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DCEE" w14:textId="77777777" w:rsidR="00B83FCB" w:rsidRDefault="00E74F22">
      <w:pPr>
        <w:pStyle w:val="Nadpis1"/>
      </w:pPr>
      <w:r>
        <w:t xml:space="preserve">Umělá inteligence a literární překlad: překladatelky a překladatelé požadují </w:t>
      </w:r>
      <w:r w:rsidRPr="004D42FE">
        <w:t>transparentní jednání</w:t>
      </w:r>
    </w:p>
    <w:p w14:paraId="2E3D7A31" w14:textId="77777777" w:rsidR="00B83FCB" w:rsidRDefault="00B83FCB">
      <w:pPr>
        <w:rPr>
          <w:rFonts w:cs="Times New Roman"/>
        </w:rPr>
      </w:pPr>
    </w:p>
    <w:p w14:paraId="07857A94" w14:textId="77777777" w:rsidR="00B83FCB" w:rsidRDefault="00E74F22">
      <w:pPr>
        <w:pStyle w:val="Nadpis1"/>
      </w:pPr>
      <w:r>
        <w:t>Obsah</w:t>
      </w:r>
    </w:p>
    <w:p w14:paraId="26BC2BE6" w14:textId="77777777" w:rsidR="00B83FCB" w:rsidRDefault="00E74F22">
      <w:pPr>
        <w:pStyle w:val="Nadpis2"/>
      </w:pPr>
      <w:r>
        <w:t>1. Kontext: mluvíme na základě zkušenosti, nevymýšlíme si</w:t>
      </w:r>
    </w:p>
    <w:p w14:paraId="1BECEFDF" w14:textId="3084112C" w:rsidR="00B83FCB" w:rsidRDefault="00E74F22">
      <w:pPr>
        <w:pStyle w:val="Nadpis2"/>
      </w:pPr>
      <w:r>
        <w:t xml:space="preserve">2. Co </w:t>
      </w:r>
      <w:r w:rsidR="008879B0">
        <w:t xml:space="preserve">je </w:t>
      </w:r>
      <w:r>
        <w:t>to překlad vytvořený lidmi?</w:t>
      </w:r>
    </w:p>
    <w:p w14:paraId="6BBB0544" w14:textId="77777777" w:rsidR="00B83FCB" w:rsidRDefault="00E74F22">
      <w:pPr>
        <w:pStyle w:val="Nadpis2"/>
      </w:pPr>
      <w:r>
        <w:t>3. Proč umělá inteligence (AI) a kde se vzala?</w:t>
      </w:r>
    </w:p>
    <w:p w14:paraId="00C5F7F2" w14:textId="77777777" w:rsidR="00B83FCB" w:rsidRDefault="00E74F22">
      <w:pPr>
        <w:pStyle w:val="Nadpis2"/>
      </w:pPr>
      <w:r>
        <w:t>4. Jak funguje umělá inteligence při překládání?</w:t>
      </w:r>
    </w:p>
    <w:p w14:paraId="45C5A44E" w14:textId="77777777" w:rsidR="00B83FCB" w:rsidRDefault="00E74F22">
      <w:pPr>
        <w:pStyle w:val="Nadpis2"/>
      </w:pPr>
      <w:r>
        <w:t>5. Jaké jsou konkrétní důsledky masivního používání této algoritmické technologie?</w:t>
      </w:r>
    </w:p>
    <w:p w14:paraId="4A3D1050" w14:textId="77777777" w:rsidR="00B83FCB" w:rsidRDefault="00E74F22">
      <w:pPr>
        <w:pStyle w:val="Nadpis2"/>
      </w:pPr>
      <w:r>
        <w:t>6. Jak dnes jednat?</w:t>
      </w:r>
    </w:p>
    <w:p w14:paraId="23A7B969" w14:textId="77777777" w:rsidR="00B83FCB" w:rsidRDefault="00E74F22">
      <w:pPr>
        <w:pStyle w:val="Nadpis2"/>
      </w:pPr>
      <w:r>
        <w:t>Co požadují ATLF a ATLAS</w:t>
      </w:r>
    </w:p>
    <w:p w14:paraId="7480BDA5" w14:textId="77777777" w:rsidR="00B83FCB" w:rsidRDefault="00E74F22">
      <w:pPr>
        <w:pStyle w:val="Nadpis2"/>
      </w:pPr>
      <w:r>
        <w:t>Závěr</w:t>
      </w:r>
    </w:p>
    <w:p w14:paraId="09F84E3E" w14:textId="77777777" w:rsidR="00B83FCB" w:rsidRDefault="00E74F22">
      <w:pPr>
        <w:pStyle w:val="Nadpis2"/>
      </w:pPr>
      <w:r>
        <w:t>Sdružení ATLF a ATLAS</w:t>
      </w:r>
    </w:p>
    <w:p w14:paraId="15DE5833" w14:textId="77777777" w:rsidR="00B83FCB" w:rsidRDefault="00E74F22">
      <w:pPr>
        <w:pStyle w:val="Nadpis2"/>
      </w:pPr>
      <w:r>
        <w:t>Slovníček</w:t>
      </w:r>
    </w:p>
    <w:p w14:paraId="0DEA4E6F" w14:textId="77777777" w:rsidR="00B83FCB" w:rsidRDefault="00B83FCB">
      <w:pPr>
        <w:rPr>
          <w:rFonts w:cs="Times New Roman"/>
        </w:rPr>
      </w:pPr>
    </w:p>
    <w:p w14:paraId="70CFAAC0" w14:textId="5F2EE796" w:rsidR="00B83FCB" w:rsidRDefault="00E74F22">
      <w:pPr>
        <w:rPr>
          <w:rFonts w:cs="Times New Roman"/>
        </w:rPr>
      </w:pPr>
      <w:r>
        <w:rPr>
          <w:rFonts w:cs="Times New Roman"/>
        </w:rPr>
        <w:t>Aktéři a uživatelé knižního řetězce čím dál více podléhají efektivitě a přesnosti výsledků získaných v určitých jazykových párech díky „</w:t>
      </w:r>
      <w:r w:rsidR="00731A60">
        <w:rPr>
          <w:rFonts w:cs="Times New Roman"/>
        </w:rPr>
        <w:t>strojovému</w:t>
      </w:r>
      <w:r>
        <w:rPr>
          <w:rFonts w:cs="Times New Roman"/>
        </w:rPr>
        <w:t xml:space="preserve"> překladu“. Nedávné spuštění ChatGPT vrhlo ostré světlo na budoucnost, která je mnohem bližší, než si většina z nás ještě před pár lety představovala, především co se týče překladatelů, ilustrátorů a kodérů. Nakladatelství Livre de Poche nedávno zakázalo využívat při tvorbě obálek svých knih algoritmy schopné generovat obrázky, probíhají první soudní procesy autorů s vývojáři umělé inteligence, vysoké školy zakazují její použití při absenci zákonného rámce…</w:t>
      </w:r>
    </w:p>
    <w:p w14:paraId="69D66AF4" w14:textId="2A54250F" w:rsidR="00B83FCB" w:rsidRDefault="00E74F2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Ještě je čas jednat, abychom ochránili umělecké profese od </w:t>
      </w:r>
      <w:r w:rsidRPr="004D42FE">
        <w:rPr>
          <w:rFonts w:cs="Times New Roman"/>
          <w:b/>
          <w:sz w:val="28"/>
          <w:szCs w:val="28"/>
        </w:rPr>
        <w:t xml:space="preserve">generativních </w:t>
      </w:r>
      <w:r w:rsidRPr="003E1E21">
        <w:rPr>
          <w:rFonts w:cs="Times New Roman"/>
          <w:b/>
          <w:sz w:val="28"/>
          <w:szCs w:val="28"/>
        </w:rPr>
        <w:t>algoritmů</w:t>
      </w:r>
    </w:p>
    <w:p w14:paraId="61D1FF5C" w14:textId="77777777" w:rsidR="00B83FCB" w:rsidRDefault="00E74F22">
      <w:pPr>
        <w:rPr>
          <w:rFonts w:cs="Times New Roman"/>
        </w:rPr>
      </w:pPr>
      <w:r>
        <w:rPr>
          <w:rFonts w:cs="Times New Roman"/>
        </w:rPr>
        <w:t>ATLAS a ATLF,</w:t>
      </w:r>
      <w:r>
        <w:rPr>
          <w:rStyle w:val="FootnoteAnchor"/>
          <w:rFonts w:cs="Times New Roman"/>
        </w:rPr>
        <w:footnoteReference w:id="1"/>
      </w:r>
      <w:r>
        <w:rPr>
          <w:rFonts w:cs="Times New Roman"/>
        </w:rPr>
        <w:t xml:space="preserve"> které již padesát let pozorně sledují vývoj překladatelství a podmínky, za nichž je vykonáváno, nyní upozorňují na bezprostřední nebezpečí, které v oblasti jejich práce – literárním </w:t>
      </w:r>
      <w:r>
        <w:rPr>
          <w:rFonts w:cs="Times New Roman"/>
        </w:rPr>
        <w:lastRenderedPageBreak/>
        <w:t>překladu – představuje umělá inteligence. Jde o to i nadále bránit umělecký překlad coby zásadně a hluboce lidskou intelektuální činnost. Literární překlad je duševní profesí, jež musí zůstat nezávislá na vývojářích počítačových programů, které jsou inteligentní jenom svým označením.</w:t>
      </w:r>
    </w:p>
    <w:p w14:paraId="503E5BC4" w14:textId="77777777" w:rsidR="00B83FCB" w:rsidRDefault="00B83FCB">
      <w:pPr>
        <w:rPr>
          <w:rFonts w:cs="Times New Roman"/>
        </w:rPr>
      </w:pPr>
    </w:p>
    <w:p w14:paraId="035344E6" w14:textId="77777777" w:rsidR="00B83FCB" w:rsidRPr="00202D59" w:rsidRDefault="00E74F22">
      <w:pPr>
        <w:pStyle w:val="Nadpis2"/>
        <w:numPr>
          <w:ilvl w:val="0"/>
          <w:numId w:val="1"/>
        </w:numPr>
        <w:rPr>
          <w:rFonts w:ascii="Times New Roman" w:hAnsi="Times New Roman" w:cs="Times New Roman"/>
        </w:rPr>
      </w:pPr>
      <w:r w:rsidRPr="00202D59">
        <w:rPr>
          <w:rFonts w:ascii="Times New Roman" w:hAnsi="Times New Roman" w:cs="Times New Roman"/>
        </w:rPr>
        <w:t>Kontext: mluvíme ze zkušenosti, nevymýšlíme si</w:t>
      </w:r>
    </w:p>
    <w:p w14:paraId="2C86E51A" w14:textId="77777777" w:rsidR="00B83FCB" w:rsidRDefault="00B83FCB">
      <w:pPr>
        <w:rPr>
          <w:rFonts w:cs="Times New Roman"/>
        </w:rPr>
      </w:pPr>
    </w:p>
    <w:p w14:paraId="4E0FDD1B" w14:textId="07BE01FF" w:rsidR="00B83FCB" w:rsidRDefault="00E74F22">
      <w:pPr>
        <w:rPr>
          <w:rFonts w:cs="Times New Roman"/>
        </w:rPr>
      </w:pPr>
      <w:r>
        <w:rPr>
          <w:rFonts w:cs="Times New Roman"/>
        </w:rPr>
        <w:t xml:space="preserve">Pod vedením sdružení ATLAS probíhala v uplynulých čtyřech letech tzv. Observatoř „automatického překladu“ (fr. </w:t>
      </w:r>
      <w:r>
        <w:rPr>
          <w:rFonts w:cs="Times New Roman"/>
          <w:i/>
        </w:rPr>
        <w:t>Observatoire de la Traduction Automatique</w:t>
      </w:r>
      <w:r>
        <w:rPr>
          <w:rFonts w:cs="Times New Roman"/>
        </w:rPr>
        <w:t>)</w:t>
      </w:r>
      <w:r>
        <w:rPr>
          <w:rStyle w:val="FootnoteAnchor"/>
          <w:rFonts w:cs="Times New Roman"/>
        </w:rPr>
        <w:footnoteReference w:id="2"/>
      </w:r>
      <w:r>
        <w:rPr>
          <w:rFonts w:cs="Times New Roman"/>
        </w:rPr>
        <w:t>; nedávno byl zveřejněn průzkum o „post-editaci“, který provedlo sdružení ATLF mezi literárními překladateli v prosinci 2022</w:t>
      </w:r>
      <w:r>
        <w:rPr>
          <w:rStyle w:val="FootnoteAnchor"/>
          <w:rFonts w:cs="Times New Roman"/>
        </w:rPr>
        <w:footnoteReference w:id="3"/>
      </w:r>
      <w:r>
        <w:rPr>
          <w:rFonts w:cs="Times New Roman"/>
        </w:rPr>
        <w:t>; taktéž nedávno bylo zveřejněno průkopnické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 xml:space="preserve">vyjádření sdružení STAA „Ne automatizaci uměleckých profesí: překlad není jen </w:t>
      </w:r>
      <w:r w:rsidR="003441A0">
        <w:rPr>
          <w:rFonts w:cs="Times New Roman"/>
        </w:rPr>
        <w:t xml:space="preserve">matematická </w:t>
      </w:r>
      <w:r w:rsidRPr="003E1E21">
        <w:rPr>
          <w:rFonts w:cs="Times New Roman"/>
          <w:u w:val="single"/>
        </w:rPr>
        <w:t>úloha</w:t>
      </w:r>
      <w:r>
        <w:rPr>
          <w:rFonts w:cs="Times New Roman"/>
        </w:rPr>
        <w:t>“</w:t>
      </w:r>
      <w:r>
        <w:rPr>
          <w:rStyle w:val="FootnoteAnchor"/>
          <w:rFonts w:cs="Times New Roman"/>
        </w:rPr>
        <w:footnoteReference w:id="4"/>
      </w:r>
      <w:r>
        <w:rPr>
          <w:rFonts w:cs="Times New Roman"/>
        </w:rPr>
        <w:t xml:space="preserve">; na konferenci </w:t>
      </w:r>
      <w:r>
        <w:rPr>
          <w:rFonts w:cs="Times New Roman"/>
          <w:i/>
        </w:rPr>
        <w:t>Assises</w:t>
      </w:r>
      <w:r w:rsidR="003441A0">
        <w:rPr>
          <w:rFonts w:cs="Times New Roman"/>
          <w:i/>
        </w:rPr>
        <w:t xml:space="preserve"> </w:t>
      </w:r>
      <w:r>
        <w:rPr>
          <w:rFonts w:cs="Times New Roman"/>
          <w:i/>
        </w:rPr>
        <w:t>de la traduction littéraires</w:t>
      </w:r>
      <w:r>
        <w:rPr>
          <w:rFonts w:cs="Times New Roman"/>
        </w:rPr>
        <w:t xml:space="preserve"> konané v Arles v listopadu 2022 jsme měli možnost si vyslechnout zkušenosti jiných překladatelských profesí, které již umělá inteligence zasáhla, a to ATAA (</w:t>
      </w:r>
      <w:r>
        <w:rPr>
          <w:rFonts w:cs="Times New Roman"/>
          <w:i/>
        </w:rPr>
        <w:t>Sdružení překladatelů v audiovizuální oblasti</w:t>
      </w:r>
      <w:r>
        <w:rPr>
          <w:rFonts w:cs="Times New Roman"/>
        </w:rPr>
        <w:t>) a SFT (</w:t>
      </w:r>
      <w:r>
        <w:rPr>
          <w:rFonts w:cs="Times New Roman"/>
          <w:i/>
        </w:rPr>
        <w:t>Francouzská společnost překladatelů</w:t>
      </w:r>
      <w:r>
        <w:rPr>
          <w:rFonts w:cs="Times New Roman"/>
        </w:rPr>
        <w:t>).</w:t>
      </w:r>
      <w:r>
        <w:rPr>
          <w:rStyle w:val="FootnoteAnchor"/>
          <w:rFonts w:cs="Times New Roman"/>
        </w:rPr>
        <w:footnoteReference w:id="5"/>
      </w:r>
      <w:r>
        <w:rPr>
          <w:rFonts w:cs="Times New Roman"/>
        </w:rPr>
        <w:t xml:space="preserve"> To je kontext, ve kterém naše dvě organizace přicházejí s veřejným varováním před </w:t>
      </w:r>
      <w:r w:rsidRPr="00C3441A">
        <w:rPr>
          <w:rFonts w:cs="Times New Roman"/>
        </w:rPr>
        <w:t>průmyslovým využitím</w:t>
      </w:r>
      <w:r>
        <w:rPr>
          <w:rFonts w:cs="Times New Roman"/>
        </w:rPr>
        <w:t xml:space="preserve"> této technologie a </w:t>
      </w:r>
      <w:r>
        <w:rPr>
          <w:rFonts w:cs="Times New Roman"/>
          <w:b/>
        </w:rPr>
        <w:t xml:space="preserve">vyzývají k tomu, aby profese podílející se na knižním trhu začaly v oblasti využití umělé inteligence v překladu (které je navíc zdrojem značného digitálního znečištění) neprodleně jednat transparentně. </w:t>
      </w:r>
    </w:p>
    <w:p w14:paraId="51A22A4D" w14:textId="77777777" w:rsidR="00B83FCB" w:rsidRDefault="00B83FCB">
      <w:pPr>
        <w:rPr>
          <w:rFonts w:cs="Times New Roman"/>
        </w:rPr>
      </w:pPr>
    </w:p>
    <w:p w14:paraId="553DAF7A" w14:textId="1D2ECC5C" w:rsidR="00B83FCB" w:rsidRPr="00D45D57" w:rsidRDefault="00E74F22">
      <w:pPr>
        <w:pStyle w:val="Nadpis2"/>
        <w:numPr>
          <w:ilvl w:val="0"/>
          <w:numId w:val="1"/>
        </w:numPr>
        <w:rPr>
          <w:rFonts w:ascii="Times New Roman" w:hAnsi="Times New Roman" w:cs="Times New Roman"/>
        </w:rPr>
      </w:pPr>
      <w:r w:rsidRPr="00D45D57">
        <w:rPr>
          <w:rFonts w:ascii="Times New Roman" w:hAnsi="Times New Roman" w:cs="Times New Roman"/>
        </w:rPr>
        <w:t>Co je to</w:t>
      </w:r>
      <w:r w:rsidR="003441A0">
        <w:rPr>
          <w:rFonts w:ascii="Times New Roman" w:hAnsi="Times New Roman" w:cs="Times New Roman"/>
        </w:rPr>
        <w:t xml:space="preserve"> </w:t>
      </w:r>
      <w:r w:rsidRPr="00D45D57">
        <w:rPr>
          <w:rFonts w:ascii="Times New Roman" w:hAnsi="Times New Roman" w:cs="Times New Roman"/>
        </w:rPr>
        <w:t>překlad vytvořený lidmi?</w:t>
      </w:r>
    </w:p>
    <w:p w14:paraId="3A81BD8D" w14:textId="63DA0D9B" w:rsidR="00B83FCB" w:rsidRDefault="00E74F22">
      <w:pPr>
        <w:rPr>
          <w:rFonts w:cs="Times New Roman"/>
        </w:rPr>
      </w:pPr>
      <w:r>
        <w:rPr>
          <w:rFonts w:cs="Times New Roman"/>
        </w:rPr>
        <w:t xml:space="preserve">„Překlad není </w:t>
      </w:r>
      <w:r w:rsidR="003441A0">
        <w:rPr>
          <w:rFonts w:cs="Times New Roman"/>
        </w:rPr>
        <w:t xml:space="preserve">matematická </w:t>
      </w:r>
      <w:r w:rsidRPr="005E30F4">
        <w:rPr>
          <w:rFonts w:cs="Times New Roman"/>
        </w:rPr>
        <w:t>úloha</w:t>
      </w:r>
      <w:r w:rsidR="003441A0">
        <w:rPr>
          <w:rFonts w:cs="Times New Roman"/>
        </w:rPr>
        <w:t>,</w:t>
      </w:r>
      <w:r>
        <w:rPr>
          <w:rFonts w:cs="Times New Roman"/>
        </w:rPr>
        <w:t>“</w:t>
      </w:r>
      <w:r>
        <w:rPr>
          <w:rStyle w:val="FootnoteAnchor"/>
          <w:rFonts w:cs="Times New Roman"/>
        </w:rPr>
        <w:footnoteReference w:id="6"/>
      </w:r>
      <w:r>
        <w:rPr>
          <w:rFonts w:cs="Times New Roman"/>
        </w:rPr>
        <w:t xml:space="preserve"> napsal v listopadu loňského roku STAA (</w:t>
      </w:r>
      <w:r w:rsidRPr="000F39D9">
        <w:rPr>
          <w:rFonts w:cs="Times New Roman"/>
          <w:i/>
        </w:rPr>
        <w:t>Syndicat des Travailleurs Artistes-Auteurs</w:t>
      </w:r>
      <w:r w:rsidRPr="000F39D9">
        <w:rPr>
          <w:rFonts w:cs="Times New Roman"/>
        </w:rPr>
        <w:t xml:space="preserve">, </w:t>
      </w:r>
      <w:r w:rsidR="007C06CA" w:rsidRPr="000F39D9">
        <w:rPr>
          <w:rFonts w:cs="Times New Roman"/>
        </w:rPr>
        <w:t xml:space="preserve">Syndikát </w:t>
      </w:r>
      <w:r w:rsidR="003441A0" w:rsidRPr="000F39D9">
        <w:rPr>
          <w:rFonts w:cs="Times New Roman"/>
        </w:rPr>
        <w:t>p</w:t>
      </w:r>
      <w:r w:rsidR="007C06CA" w:rsidRPr="000F39D9">
        <w:rPr>
          <w:rFonts w:cs="Times New Roman"/>
        </w:rPr>
        <w:t>rac</w:t>
      </w:r>
      <w:r w:rsidR="000F39D9">
        <w:rPr>
          <w:rFonts w:cs="Times New Roman"/>
        </w:rPr>
        <w:t>ujících v umělecké a autorské sféře</w:t>
      </w:r>
      <w:r>
        <w:rPr>
          <w:rFonts w:cs="Times New Roman"/>
        </w:rPr>
        <w:t>) ve své výzvě proti automatizaci uměleckých profesí.</w:t>
      </w:r>
      <w:r w:rsidR="005E30F4">
        <w:rPr>
          <w:rStyle w:val="Znakapoznpodarou"/>
          <w:rFonts w:cs="Times New Roman"/>
        </w:rPr>
        <w:footnoteReference w:id="7"/>
      </w:r>
      <w:r>
        <w:rPr>
          <w:rFonts w:cs="Times New Roman"/>
        </w:rPr>
        <w:t xml:space="preserve"> Překládání je řemeslem, dovedností, tvůrčím aktem, lidskou zkušeností. Je to fascinující práce, práce přemýšlivá a výsostně subjektivní, která vychovává k zacházení s jazykem jakožto s nástrojem emancipace, nikoli jako se standardizovanou formou. Na otázku, zda </w:t>
      </w:r>
      <w:r w:rsidR="005E30F4">
        <w:rPr>
          <w:rFonts w:cs="Times New Roman"/>
        </w:rPr>
        <w:t xml:space="preserve">umět překládat </w:t>
      </w:r>
      <w:r w:rsidR="003E1E21">
        <w:rPr>
          <w:rFonts w:cs="Times New Roman"/>
        </w:rPr>
        <w:t>znamená milovat hluboké věci</w:t>
      </w:r>
      <w:r>
        <w:rPr>
          <w:rFonts w:cs="Times New Roman"/>
        </w:rPr>
        <w:t>, odpověděla členka Francouzské akademie Barbara Cassin</w:t>
      </w:r>
      <w:r w:rsidR="00C3441A">
        <w:rPr>
          <w:rFonts w:cs="Times New Roman"/>
        </w:rPr>
        <w:t>:</w:t>
      </w:r>
      <w:r>
        <w:rPr>
          <w:rFonts w:cs="Times New Roman"/>
        </w:rPr>
        <w:t xml:space="preserve"> „Ano […] ale také to znamená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>umět se rozhodovat, osvobozovat se, vybírat, hrát si, ovládat lehkost</w:t>
      </w:r>
      <w:r w:rsidR="003441A0">
        <w:rPr>
          <w:rFonts w:cs="Times New Roman"/>
        </w:rPr>
        <w:t>.</w:t>
      </w:r>
      <w:r>
        <w:rPr>
          <w:rFonts w:cs="Times New Roman"/>
        </w:rPr>
        <w:t>“</w:t>
      </w:r>
      <w:r>
        <w:rPr>
          <w:rStyle w:val="FootnoteAnchor"/>
          <w:rFonts w:cs="Times New Roman"/>
        </w:rPr>
        <w:footnoteReference w:id="8"/>
      </w:r>
    </w:p>
    <w:p w14:paraId="1E51A916" w14:textId="0E380C7F" w:rsidR="00B83FCB" w:rsidRDefault="00E74F22">
      <w:pPr>
        <w:rPr>
          <w:rFonts w:cs="Times New Roman"/>
        </w:rPr>
      </w:pPr>
      <w:r>
        <w:rPr>
          <w:rFonts w:cs="Times New Roman"/>
        </w:rPr>
        <w:t xml:space="preserve">Překlad vytvořený lidmi velebí odlišnost, jasně vyjadřuje bytostný rozdíl existující mezi jazyky, který překládání oslavuje. My, překladatelé a překladatelky, si nepřejeme všudypřítomnost literatury typu </w:t>
      </w:r>
      <w:r>
        <w:rPr>
          <w:rFonts w:cs="Times New Roman"/>
          <w:i/>
        </w:rPr>
        <w:lastRenderedPageBreak/>
        <w:t>globish</w:t>
      </w:r>
      <w:r>
        <w:rPr>
          <w:rFonts w:cs="Times New Roman"/>
        </w:rPr>
        <w:t xml:space="preserve">, která staví komunikaci nad jazyk, nad promluvu, nad </w:t>
      </w:r>
      <w:r w:rsidRPr="00C3441A">
        <w:rPr>
          <w:rFonts w:cs="Times New Roman"/>
        </w:rPr>
        <w:t>sdělení</w:t>
      </w:r>
      <w:r>
        <w:rPr>
          <w:rFonts w:cs="Times New Roman"/>
        </w:rPr>
        <w:t xml:space="preserve">. Chceme se i nadále učit jazyky a praktikovat je, chceme i nadále „komplikovat </w:t>
      </w:r>
      <w:r w:rsidRPr="005E30F4">
        <w:rPr>
          <w:rFonts w:cs="Times New Roman"/>
        </w:rPr>
        <w:t>univerzální</w:t>
      </w:r>
      <w:r>
        <w:rPr>
          <w:rFonts w:cs="Times New Roman"/>
        </w:rPr>
        <w:t>“, „překládat to, co text činí, nikoli to, co říká“.</w:t>
      </w:r>
      <w:r>
        <w:rPr>
          <w:rStyle w:val="FootnoteAnchor"/>
          <w:rFonts w:cs="Times New Roman"/>
        </w:rPr>
        <w:footnoteReference w:id="9"/>
      </w:r>
      <w:r>
        <w:rPr>
          <w:rFonts w:cs="Times New Roman"/>
        </w:rPr>
        <w:t xml:space="preserve"> Spolu s Barbarou Cassin se hlásíme k překládání jako k jedné ze základních činností: „Číst, psát, počítat, mluvit v jazycích, překládat.“</w:t>
      </w:r>
      <w:r>
        <w:rPr>
          <w:rStyle w:val="FootnoteAnchor"/>
          <w:rFonts w:cs="Times New Roman"/>
        </w:rPr>
        <w:footnoteReference w:id="10"/>
      </w:r>
    </w:p>
    <w:p w14:paraId="3DD062D2" w14:textId="75371956" w:rsidR="00B83FCB" w:rsidRDefault="00E74F22">
      <w:pPr>
        <w:rPr>
          <w:rFonts w:cs="Times New Roman"/>
        </w:rPr>
      </w:pPr>
      <w:r>
        <w:rPr>
          <w:rFonts w:cs="Times New Roman"/>
        </w:rPr>
        <w:t xml:space="preserve">Pokud by umělecký překlad jako činnost zanikl, přišli bychom tím o výjimečný nástroj formování ducha. Každý literární text je plný dvojznačností, dutin, které musíme my, překladatelé a překladatelky, zaplnit. Vědí to všichni ti, kdo přemýšlejí o překládání, nebo ti, kdo překládali: </w:t>
      </w:r>
      <w:r w:rsidR="003441A0">
        <w:rPr>
          <w:rFonts w:cs="Times New Roman"/>
          <w:b/>
        </w:rPr>
        <w:t>N</w:t>
      </w:r>
      <w:r>
        <w:rPr>
          <w:rFonts w:cs="Times New Roman"/>
          <w:b/>
        </w:rPr>
        <w:t>epřekládáme slova, ale záměr, náznak, dvojznačnost, to, co není řečeno, a přesto to existuje v záhybech literárního textu</w:t>
      </w:r>
      <w:r>
        <w:rPr>
          <w:rFonts w:cs="Times New Roman"/>
        </w:rPr>
        <w:t>.</w:t>
      </w:r>
    </w:p>
    <w:p w14:paraId="7E6BE41B" w14:textId="2FDF140A" w:rsidR="00B83FCB" w:rsidRDefault="00E74F22">
      <w:pPr>
        <w:rPr>
          <w:rFonts w:cs="Times New Roman"/>
        </w:rPr>
      </w:pPr>
      <w:r>
        <w:rPr>
          <w:rFonts w:cs="Times New Roman"/>
        </w:rPr>
        <w:t>Jakožto jedny z nejpozornějších čtenářek a čtenářů spoluvytváříme během první verze překladatelské práce smysl literárního textu, zatímco zásah stroje, který „před-překládá“ prostřednictvím algoritmů, nás tohoto rozhodujícího „prvního náčrtu“ zbavuje. Ještě se k tomu vrátíme.</w:t>
      </w:r>
    </w:p>
    <w:p w14:paraId="0C1AED80" w14:textId="77777777" w:rsidR="00B83FCB" w:rsidRDefault="00B83FCB">
      <w:pPr>
        <w:rPr>
          <w:rFonts w:cs="Times New Roman"/>
        </w:rPr>
      </w:pPr>
    </w:p>
    <w:p w14:paraId="00160D90" w14:textId="77777777" w:rsidR="00B83FCB" w:rsidRPr="00606378" w:rsidRDefault="00E74F22">
      <w:pPr>
        <w:pStyle w:val="Nadpis2"/>
        <w:numPr>
          <w:ilvl w:val="0"/>
          <w:numId w:val="1"/>
        </w:numPr>
        <w:rPr>
          <w:rFonts w:ascii="Times New Roman" w:hAnsi="Times New Roman" w:cs="Times New Roman"/>
        </w:rPr>
      </w:pPr>
      <w:r w:rsidRPr="00606378">
        <w:rPr>
          <w:rFonts w:ascii="Times New Roman" w:hAnsi="Times New Roman" w:cs="Times New Roman"/>
        </w:rPr>
        <w:t>Proč umělá inteligence a kde se vzala?</w:t>
      </w:r>
    </w:p>
    <w:p w14:paraId="6912FA6B" w14:textId="77777777" w:rsidR="00B83FCB" w:rsidRDefault="00B83FCB">
      <w:pPr>
        <w:rPr>
          <w:rFonts w:cs="Times New Roman"/>
        </w:rPr>
      </w:pPr>
    </w:p>
    <w:p w14:paraId="181DC20D" w14:textId="19C98C87" w:rsidR="00B83FCB" w:rsidRDefault="00E74F22">
      <w:pPr>
        <w:rPr>
          <w:rFonts w:cs="Times New Roman"/>
        </w:rPr>
      </w:pPr>
      <w:r>
        <w:rPr>
          <w:rFonts w:cs="Times New Roman"/>
        </w:rPr>
        <w:t>Pojďme si nejprve nastínit antropologický rámec, v němž se technologie zvaná umělá inteligence (AI) vyvíjí. Je to důležité pro pochopení toho, jaký svět tato technologie předpokládá a hájí.</w:t>
      </w:r>
    </w:p>
    <w:p w14:paraId="48AA3268" w14:textId="04648A06" w:rsidR="00B83FCB" w:rsidRDefault="00E74F22">
      <w:pPr>
        <w:rPr>
          <w:rFonts w:cs="Times New Roman"/>
        </w:rPr>
      </w:pPr>
      <w:r>
        <w:rPr>
          <w:rFonts w:cs="Times New Roman"/>
        </w:rPr>
        <w:t>Yaëlle Amsalem, doktorandka v oboru managementu a hostující vědkyně na University of Berkeley</w:t>
      </w:r>
      <w:r w:rsidR="009F3DF1">
        <w:rPr>
          <w:rFonts w:cs="Times New Roman"/>
        </w:rPr>
        <w:t>,</w:t>
      </w:r>
      <w:r>
        <w:rPr>
          <w:rFonts w:cs="Times New Roman"/>
        </w:rPr>
        <w:t xml:space="preserve"> na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 xml:space="preserve">loňském ročníku konference </w:t>
      </w:r>
      <w:r>
        <w:rPr>
          <w:rFonts w:cs="Times New Roman"/>
          <w:i/>
        </w:rPr>
        <w:t>Assises de la traduction littéraires</w:t>
      </w:r>
      <w:r>
        <w:rPr>
          <w:rFonts w:cs="Times New Roman"/>
        </w:rPr>
        <w:t xml:space="preserve"> v Arles mluvila o své práci týkající se myšlenek transhumanismu, které v Silicon Valley vedly ke zrodu současných technologií. Technologičtí průkopníci </w:t>
      </w:r>
      <w:r w:rsidR="00ED0DC5">
        <w:rPr>
          <w:rFonts w:cs="Times New Roman"/>
        </w:rPr>
        <w:t>vyrostli z americké sub</w:t>
      </w:r>
      <w:r>
        <w:rPr>
          <w:rFonts w:cs="Times New Roman"/>
        </w:rPr>
        <w:t>kultury a technologie považovali za nástroj k osvobození od centralizovaného státu. Podle nich šlo o znásobení lidských (psychologických, fyzických a intelektuálních) schopností, přičemž počítače byly považovány za cosi jako nové LSD umožňující rozšířit vědomí. Ten</w:t>
      </w:r>
      <w:r w:rsidR="00ED0DC5">
        <w:rPr>
          <w:rFonts w:cs="Times New Roman"/>
        </w:rPr>
        <w:t>to</w:t>
      </w:r>
      <w:r>
        <w:rPr>
          <w:rFonts w:cs="Times New Roman"/>
        </w:rPr>
        <w:t xml:space="preserve"> „libertariánský“ diskurz dnes zčásti nacházíme u osob typu Elona Muska a dalších šéfů mocných digitálních firem. </w:t>
      </w:r>
    </w:p>
    <w:p w14:paraId="445C96C6" w14:textId="371056BF" w:rsidR="00B83FCB" w:rsidRDefault="00E74F22">
      <w:pPr>
        <w:rPr>
          <w:rFonts w:cs="Times New Roman"/>
        </w:rPr>
      </w:pPr>
      <w:r>
        <w:rPr>
          <w:rFonts w:cs="Times New Roman"/>
        </w:rPr>
        <w:t>Státy (nejprve USA, potom evropské státy) jako už tolikrát podlehly obavám, že budou překonány a že jim ujede vlak, a tak se s těmito firmami snažily vyrovnat krok a masivně do výzkumů investovaly.</w:t>
      </w:r>
    </w:p>
    <w:p w14:paraId="2F10FF59" w14:textId="5D40FDAA" w:rsidR="00B83FCB" w:rsidRDefault="00E74F22">
      <w:pPr>
        <w:rPr>
          <w:rFonts w:cs="Times New Roman"/>
        </w:rPr>
      </w:pPr>
      <w:r>
        <w:rPr>
          <w:rFonts w:cs="Times New Roman"/>
        </w:rPr>
        <w:t>Plán DeepTech, který francouzský stát přijal roku 2019 a který předpokládal do roku 2030 investice ve výši 30 miliard eur, byl v lednu 2023 navýšen o dodatečných 500 milionů eur. Založení 100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 xml:space="preserve">„jednorožců“ (startupů s hodnotou přes miliardu dolarů) a 500 startupů DeepTech ročně až do roku 2030 má dohnat náskok, který mají vůči Francii USA a Čína. Na evropské úrovni Evropský parlament </w:t>
      </w:r>
      <w:r>
        <w:rPr>
          <w:rFonts w:cs="Times New Roman"/>
        </w:rPr>
        <w:lastRenderedPageBreak/>
        <w:t xml:space="preserve">v prohlášení z 3. září 2020 uznává, že „základním závazkem </w:t>
      </w:r>
      <w:r w:rsidR="009F3DF1">
        <w:rPr>
          <w:rFonts w:cs="Times New Roman"/>
        </w:rPr>
        <w:t>U</w:t>
      </w:r>
      <w:r>
        <w:rPr>
          <w:rFonts w:cs="Times New Roman"/>
        </w:rPr>
        <w:t>nie je propagace sdílení výhod umělé inteligence, a mezi nástroje této propagace patří i investice do výzkumu ve všech členských státech“</w:t>
      </w:r>
      <w:r w:rsidR="009F3DF1">
        <w:rPr>
          <w:rFonts w:cs="Times New Roman"/>
        </w:rPr>
        <w:t>.</w:t>
      </w:r>
      <w:r>
        <w:rPr>
          <w:rStyle w:val="FootnoteAnchor"/>
          <w:rFonts w:cs="Times New Roman"/>
        </w:rPr>
        <w:footnoteReference w:id="11"/>
      </w:r>
    </w:p>
    <w:p w14:paraId="3A20D5DF" w14:textId="16455F33" w:rsidR="00B83FCB" w:rsidRDefault="00E74F22">
      <w:pPr>
        <w:rPr>
          <w:rFonts w:cs="Times New Roman"/>
        </w:rPr>
      </w:pPr>
      <w:r>
        <w:rPr>
          <w:rFonts w:cs="Times New Roman"/>
        </w:rPr>
        <w:t>Jsme tak svědky sílící interakce mezi vědci v oboru nanotechnologií, biotechnologií, informatiky a kognitivních věd, označované pojmem „konvergence NBIC“. Lze se obávat, že debata ohledně souvisejících etických výzev bude jednostranně označena za zpátečnický boj, že tyto otázky dnes nebudou považovány za přednostní a že přinesou jen málo skutečných záruk promyšleného používání těchto technologií, i když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 xml:space="preserve">jejich důsledky pro člověka mohou být závratné. </w:t>
      </w:r>
    </w:p>
    <w:p w14:paraId="18B98C01" w14:textId="77777777" w:rsidR="00B83FCB" w:rsidRDefault="00B83FCB">
      <w:pPr>
        <w:rPr>
          <w:rFonts w:cs="Times New Roman"/>
        </w:rPr>
      </w:pPr>
    </w:p>
    <w:p w14:paraId="213CBA7D" w14:textId="77777777" w:rsidR="00B83FCB" w:rsidRPr="00606378" w:rsidRDefault="00E74F22">
      <w:pPr>
        <w:pStyle w:val="Nadpis2"/>
        <w:numPr>
          <w:ilvl w:val="0"/>
          <w:numId w:val="1"/>
        </w:numPr>
        <w:rPr>
          <w:rFonts w:ascii="Times New Roman" w:hAnsi="Times New Roman" w:cs="Times New Roman"/>
        </w:rPr>
      </w:pPr>
      <w:r w:rsidRPr="00606378">
        <w:rPr>
          <w:rFonts w:ascii="Times New Roman" w:hAnsi="Times New Roman" w:cs="Times New Roman"/>
        </w:rPr>
        <w:t>Jak funguje umělá inteligence při překládání?</w:t>
      </w:r>
    </w:p>
    <w:p w14:paraId="31CB02C3" w14:textId="77777777" w:rsidR="00B83FCB" w:rsidRDefault="00B83FCB">
      <w:pPr>
        <w:rPr>
          <w:rFonts w:cs="Times New Roman"/>
        </w:rPr>
      </w:pPr>
    </w:p>
    <w:p w14:paraId="5435B2E7" w14:textId="06AFA461" w:rsidR="00B83FCB" w:rsidRDefault="00E74F22">
      <w:pPr>
        <w:rPr>
          <w:rFonts w:cs="Times New Roman"/>
        </w:rPr>
      </w:pPr>
      <w:r>
        <w:rPr>
          <w:rFonts w:cs="Times New Roman"/>
        </w:rPr>
        <w:t>Anne-Marie Robert, zástupkyně SFT, specialistka na technický překlad a sama uživatelka programů CAT (</w:t>
      </w:r>
      <w:r>
        <w:rPr>
          <w:rFonts w:cs="Times New Roman"/>
          <w:i/>
        </w:rPr>
        <w:t>Computer-Assisted Translation</w:t>
      </w:r>
      <w:r>
        <w:rPr>
          <w:rFonts w:cs="Times New Roman"/>
        </w:rPr>
        <w:t>, fr. TAO)</w:t>
      </w:r>
      <w:r w:rsidR="009F3DF1">
        <w:rPr>
          <w:rFonts w:cs="Times New Roman"/>
        </w:rPr>
        <w:t>,</w:t>
      </w:r>
      <w:r>
        <w:rPr>
          <w:rFonts w:cs="Times New Roman"/>
        </w:rPr>
        <w:t xml:space="preserve"> připomněla během 39. konference </w:t>
      </w:r>
      <w:r w:rsidR="00982E16">
        <w:rPr>
          <w:rFonts w:cs="Times New Roman"/>
          <w:i/>
        </w:rPr>
        <w:t>Assi</w:t>
      </w:r>
      <w:r>
        <w:rPr>
          <w:rFonts w:cs="Times New Roman"/>
          <w:i/>
        </w:rPr>
        <w:t>ses de la traduction littérai</w:t>
      </w:r>
      <w:r w:rsidR="00886F73">
        <w:rPr>
          <w:rFonts w:cs="Times New Roman"/>
          <w:i/>
        </w:rPr>
        <w:t>r</w:t>
      </w:r>
      <w:r>
        <w:rPr>
          <w:rFonts w:cs="Times New Roman"/>
          <w:i/>
        </w:rPr>
        <w:t>e</w:t>
      </w:r>
      <w:r w:rsidR="009F3DF1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9F3DF1">
        <w:rPr>
          <w:rFonts w:cs="Times New Roman"/>
        </w:rPr>
        <w:t>T</w:t>
      </w:r>
      <w:r>
        <w:rPr>
          <w:rFonts w:cs="Times New Roman"/>
        </w:rPr>
        <w:t xml:space="preserve">zv. neuronový překlad (fr. </w:t>
      </w:r>
      <w:r>
        <w:rPr>
          <w:rFonts w:cs="Times New Roman"/>
          <w:i/>
        </w:rPr>
        <w:t>Traduction Automatique Neuronale</w:t>
      </w:r>
      <w:r>
        <w:rPr>
          <w:rFonts w:cs="Times New Roman"/>
        </w:rPr>
        <w:t xml:space="preserve"> neboli TAN) spočívá v </w:t>
      </w:r>
      <w:r>
        <w:rPr>
          <w:rFonts w:cs="Times New Roman"/>
          <w:i/>
        </w:rPr>
        <w:t>deep learning</w:t>
      </w:r>
      <w:r>
        <w:rPr>
          <w:rFonts w:cs="Times New Roman"/>
        </w:rPr>
        <w:t xml:space="preserve"> [</w:t>
      </w:r>
      <w:r w:rsidRPr="00862A1B">
        <w:rPr>
          <w:rFonts w:cs="Times New Roman"/>
        </w:rPr>
        <w:t>hloubkové učení</w:t>
      </w:r>
      <w:r>
        <w:rPr>
          <w:rFonts w:cs="Times New Roman"/>
        </w:rPr>
        <w:t xml:space="preserve">], automatickém učení ze strany stroje, který proměňuje svůj informační kód spolu s tím, jak jsou mu dodávány </w:t>
      </w:r>
      <w:r>
        <w:rPr>
          <w:rFonts w:cs="Times New Roman"/>
          <w:i/>
        </w:rPr>
        <w:t xml:space="preserve">big data </w:t>
      </w:r>
      <w:r>
        <w:rPr>
          <w:rFonts w:cs="Times New Roman"/>
        </w:rPr>
        <w:t>[</w:t>
      </w:r>
      <w:r w:rsidRPr="00862A1B">
        <w:rPr>
          <w:rFonts w:cs="Times New Roman"/>
        </w:rPr>
        <w:t>velké objemy dat</w:t>
      </w:r>
      <w:r>
        <w:rPr>
          <w:rFonts w:cs="Times New Roman"/>
        </w:rPr>
        <w:t xml:space="preserve">], takže (zdarma) přejímá překlady vytvořené lidmi a opravuje to, co považuje za chybu, </w:t>
      </w:r>
      <w:r w:rsidR="00862A1B">
        <w:rPr>
          <w:rFonts w:cs="Times New Roman"/>
        </w:rPr>
        <w:t>tedy stat</w:t>
      </w:r>
      <w:r>
        <w:rPr>
          <w:rFonts w:cs="Times New Roman"/>
        </w:rPr>
        <w:t>isticky méně užívaná řešení.</w:t>
      </w:r>
    </w:p>
    <w:p w14:paraId="2B1D2D5F" w14:textId="01D9A19E" w:rsidR="00B83FCB" w:rsidRDefault="00E74F22">
      <w:pPr>
        <w:rPr>
          <w:rFonts w:cs="Times New Roman"/>
        </w:rPr>
      </w:pPr>
      <w:r>
        <w:rPr>
          <w:rFonts w:cs="Times New Roman"/>
        </w:rPr>
        <w:t xml:space="preserve">Je </w:t>
      </w:r>
      <w:r w:rsidR="00207536">
        <w:rPr>
          <w:rFonts w:cs="Times New Roman"/>
        </w:rPr>
        <w:t>proto</w:t>
      </w:r>
      <w:r>
        <w:rPr>
          <w:rFonts w:cs="Times New Roman"/>
        </w:rPr>
        <w:t xml:space="preserve"> načase</w:t>
      </w:r>
      <w:r w:rsidR="0021794D">
        <w:rPr>
          <w:rFonts w:cs="Times New Roman"/>
        </w:rPr>
        <w:t xml:space="preserve"> změnit terminologii</w:t>
      </w:r>
      <w:r>
        <w:rPr>
          <w:rFonts w:cs="Times New Roman"/>
        </w:rPr>
        <w:t xml:space="preserve"> a lépe vystihnout, co se tu děje technologicky. Umělá inteligence není „inteligentní“, pouze napodobuje lidské jednání tím, že vykrádá to, co vytvořili lidé. Měli bych</w:t>
      </w:r>
      <w:r w:rsidR="0021794D">
        <w:rPr>
          <w:rFonts w:cs="Times New Roman"/>
        </w:rPr>
        <w:t>o</w:t>
      </w:r>
      <w:r>
        <w:rPr>
          <w:rFonts w:cs="Times New Roman"/>
        </w:rPr>
        <w:t>m si tedy objasnit důsledky bezuzdného antropomorfismu, který nás tlačí k tomu, abychom pletli dohromady inteligenci a výkon.</w:t>
      </w:r>
    </w:p>
    <w:p w14:paraId="19626D1B" w14:textId="06515589" w:rsidR="00B83FCB" w:rsidRDefault="00E74F22">
      <w:pPr>
        <w:rPr>
          <w:rFonts w:cs="Times New Roman"/>
        </w:rPr>
      </w:pPr>
      <w:r>
        <w:rPr>
          <w:rFonts w:cs="Times New Roman"/>
        </w:rPr>
        <w:t>Přestaňme mluvit o „strojovém překladu“ [</w:t>
      </w:r>
      <w:r>
        <w:rPr>
          <w:rFonts w:cs="Times New Roman"/>
          <w:i/>
        </w:rPr>
        <w:t>traduction automatique</w:t>
      </w:r>
      <w:r>
        <w:rPr>
          <w:rFonts w:cs="Times New Roman"/>
        </w:rPr>
        <w:t>], mluvme spíše o „strojovém výstupu“ [</w:t>
      </w:r>
      <w:r>
        <w:rPr>
          <w:rFonts w:cs="Times New Roman"/>
          <w:i/>
        </w:rPr>
        <w:t>sortie-machine</w:t>
      </w:r>
      <w:r>
        <w:rPr>
          <w:rFonts w:cs="Times New Roman"/>
        </w:rPr>
        <w:t>].</w:t>
      </w:r>
      <w:r>
        <w:rPr>
          <w:rStyle w:val="FootnoteAnchor"/>
          <w:rFonts w:cs="Times New Roman"/>
        </w:rPr>
        <w:footnoteReference w:id="12"/>
      </w:r>
      <w:r>
        <w:rPr>
          <w:rFonts w:cs="Times New Roman"/>
        </w:rPr>
        <w:t xml:space="preserve"> Nebo v krajním případě o algoritmicky generovaném „před-překladu“ [</w:t>
      </w:r>
      <w:r>
        <w:rPr>
          <w:rFonts w:cs="Times New Roman"/>
          <w:i/>
        </w:rPr>
        <w:t>pré-traduction</w:t>
      </w:r>
      <w:r>
        <w:rPr>
          <w:rFonts w:cs="Times New Roman"/>
        </w:rPr>
        <w:t>]</w:t>
      </w:r>
      <w:r>
        <w:rPr>
          <w:rStyle w:val="FootnoteAnchor"/>
          <w:rFonts w:cs="Times New Roman"/>
        </w:rPr>
        <w:footnoteReference w:id="13"/>
      </w:r>
      <w:r>
        <w:rPr>
          <w:rFonts w:cs="Times New Roman"/>
        </w:rPr>
        <w:t>, který je přesně řečeno „překódováním psaného textu z jednoho jazyka do jiného jazyka pomocí gener</w:t>
      </w:r>
      <w:r w:rsidR="00C168F2">
        <w:rPr>
          <w:rFonts w:cs="Times New Roman"/>
        </w:rPr>
        <w:t>ativních</w:t>
      </w:r>
      <w:r>
        <w:rPr>
          <w:rFonts w:cs="Times New Roman"/>
        </w:rPr>
        <w:t xml:space="preserve"> algoritmů“, jak připomíná STAA.</w:t>
      </w:r>
      <w:r>
        <w:rPr>
          <w:rStyle w:val="FootnoteAnchor"/>
          <w:rFonts w:cs="Times New Roman"/>
        </w:rPr>
        <w:footnoteReference w:id="14"/>
      </w:r>
      <w:r>
        <w:rPr>
          <w:rFonts w:cs="Times New Roman"/>
        </w:rPr>
        <w:t xml:space="preserve"> Konečně nezapomeňme na to, že </w:t>
      </w:r>
      <w:r>
        <w:rPr>
          <w:rFonts w:cs="Times New Roman"/>
        </w:rPr>
        <w:lastRenderedPageBreak/>
        <w:t xml:space="preserve">v rámci průmyslově používané </w:t>
      </w:r>
      <w:r>
        <w:rPr>
          <w:rFonts w:cs="Times New Roman"/>
          <w:i/>
        </w:rPr>
        <w:t>překládající</w:t>
      </w:r>
      <w:r>
        <w:rPr>
          <w:rFonts w:cs="Times New Roman"/>
        </w:rPr>
        <w:t xml:space="preserve"> umělé inteligence (DeepL, Google Translate a jiné) není text </w:t>
      </w:r>
      <w:r>
        <w:rPr>
          <w:rFonts w:cs="Times New Roman"/>
          <w:i/>
        </w:rPr>
        <w:t>vytvořen</w:t>
      </w:r>
      <w:r>
        <w:rPr>
          <w:rFonts w:cs="Times New Roman"/>
        </w:rPr>
        <w:t>, ale generován strojem.</w:t>
      </w:r>
      <w:r>
        <w:rPr>
          <w:rStyle w:val="FootnoteAnchor"/>
          <w:rFonts w:cs="Times New Roman"/>
        </w:rPr>
        <w:footnoteReference w:id="15"/>
      </w:r>
    </w:p>
    <w:p w14:paraId="7000653F" w14:textId="1B41CA46" w:rsidR="00B83FCB" w:rsidRDefault="00E74F22">
      <w:pPr>
        <w:rPr>
          <w:rFonts w:cs="Times New Roman"/>
        </w:rPr>
      </w:pPr>
      <w:r>
        <w:rPr>
          <w:rFonts w:cs="Times New Roman"/>
        </w:rPr>
        <w:t>Když se tedy některá – i velmi respektovaná – média rozhodnou používat umělou inteligenci, aby ve francouzštině vyrobila text napsaný původně v jiném jazyce, a do záhlaví článku uvedou „</w:t>
      </w:r>
      <w:r>
        <w:rPr>
          <w:rFonts w:cs="Times New Roman"/>
          <w:i/>
        </w:rPr>
        <w:t>Přeložili jsme</w:t>
      </w:r>
      <w:r>
        <w:rPr>
          <w:rFonts w:cs="Times New Roman"/>
        </w:rPr>
        <w:t xml:space="preserve">“, není tomu tak, tato média nic </w:t>
      </w:r>
      <w:r>
        <w:rPr>
          <w:rFonts w:cs="Times New Roman"/>
          <w:i/>
        </w:rPr>
        <w:t>nepřeložila</w:t>
      </w:r>
      <w:r>
        <w:rPr>
          <w:rFonts w:cs="Times New Roman"/>
        </w:rPr>
        <w:t>. Co vlastně udělala? Pomocí gener</w:t>
      </w:r>
      <w:r w:rsidR="00C168F2">
        <w:rPr>
          <w:rFonts w:cs="Times New Roman"/>
        </w:rPr>
        <w:t>ativních</w:t>
      </w:r>
      <w:r>
        <w:rPr>
          <w:rFonts w:cs="Times New Roman"/>
        </w:rPr>
        <w:t xml:space="preserve"> algoritmů vycházejících z programů rozvinutých určitým startupem překódovala text napsaný v určitém jazyce do jiného jazyka a v lepším případě h</w:t>
      </w:r>
      <w:r w:rsidR="005B2469">
        <w:rPr>
          <w:rFonts w:cs="Times New Roman"/>
        </w:rPr>
        <w:t>o pak dala někomu zkontrolovat.</w:t>
      </w:r>
    </w:p>
    <w:p w14:paraId="5A3903D1" w14:textId="60DA0271" w:rsidR="00B83FCB" w:rsidRDefault="00E74F22">
      <w:pPr>
        <w:rPr>
          <w:rFonts w:cs="Times New Roman"/>
        </w:rPr>
      </w:pPr>
      <w:r>
        <w:rPr>
          <w:rFonts w:cs="Times New Roman"/>
        </w:rPr>
        <w:t xml:space="preserve">DeepL není „nejlepší překladatel na světě“ [fr. </w:t>
      </w:r>
      <w:r>
        <w:rPr>
          <w:rFonts w:cs="Times New Roman"/>
          <w:i/>
        </w:rPr>
        <w:t>traducteur</w:t>
      </w:r>
      <w:r>
        <w:rPr>
          <w:rFonts w:cs="Times New Roman"/>
        </w:rPr>
        <w:t xml:space="preserve">, česky </w:t>
      </w:r>
      <w:r>
        <w:rPr>
          <w:rFonts w:cs="Times New Roman"/>
          <w:i/>
        </w:rPr>
        <w:t>překladač</w:t>
      </w:r>
      <w:r>
        <w:rPr>
          <w:rFonts w:cs="Times New Roman"/>
        </w:rPr>
        <w:t xml:space="preserve">], jak se chlubí společnost na svých internetových stránkách, jednoduše proto, že to </w:t>
      </w:r>
      <w:r>
        <w:rPr>
          <w:rFonts w:cs="Times New Roman"/>
          <w:i/>
        </w:rPr>
        <w:t>není</w:t>
      </w:r>
      <w:r>
        <w:rPr>
          <w:rFonts w:cs="Times New Roman"/>
        </w:rPr>
        <w:t xml:space="preserve"> překladatel.</w:t>
      </w:r>
    </w:p>
    <w:p w14:paraId="58545259" w14:textId="0EAE1DFB" w:rsidR="00B83FCB" w:rsidRDefault="00E74F22">
      <w:pPr>
        <w:rPr>
          <w:rFonts w:cs="Times New Roman"/>
        </w:rPr>
      </w:pPr>
      <w:r>
        <w:rPr>
          <w:rFonts w:cs="Times New Roman"/>
        </w:rPr>
        <w:t>Umělá inteligence není nevinným nástrojem, jak i nadále někteří hlásají. Ostatně jde vůbec ještě o nástroj, jestliže si nás nakonec podrobuje? A pokud ho dnes za pracovní nástroj považujeme, budeme vždy jeho pány?</w:t>
      </w:r>
    </w:p>
    <w:p w14:paraId="35E80FFA" w14:textId="0C495976" w:rsidR="00B83FCB" w:rsidRDefault="00E74F22">
      <w:pPr>
        <w:rPr>
          <w:rFonts w:cs="Times New Roman"/>
        </w:rPr>
      </w:pPr>
      <w:r>
        <w:rPr>
          <w:rFonts w:cs="Times New Roman"/>
        </w:rPr>
        <w:t xml:space="preserve">Tady vyvstává zásadní problém, a tím je </w:t>
      </w:r>
      <w:r>
        <w:rPr>
          <w:rFonts w:cs="Times New Roman"/>
          <w:b/>
        </w:rPr>
        <w:t>nebezpečí masivního odcizení profesionálů v oblasti překladu</w:t>
      </w:r>
      <w:r>
        <w:rPr>
          <w:rFonts w:cs="Times New Roman"/>
        </w:rPr>
        <w:t>, neschopných řídit nástroj, který jim může být vnucen a nad nímž nemají žádnou kontrolu, protože neovládají ani jeho fungování, ani podmínky jeho užívání. Naslouchejme našim partnerským sdružením STAA a ATAA, která nám v listopadu loňského roku v Arles vysvětlovala, že v technickém překladu a zejména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>u titulkovacích zakázek na streamovacích platformách se to už děje. Průzkum provedený francouzskou asociací (ATLF) je v tomto ohledu bohužel velmi vypovídající: v</w:t>
      </w:r>
      <w:r w:rsidR="0033742E">
        <w:rPr>
          <w:rFonts w:cs="Times New Roman"/>
        </w:rPr>
        <w:t> </w:t>
      </w:r>
      <w:r>
        <w:rPr>
          <w:rFonts w:cs="Times New Roman"/>
        </w:rPr>
        <w:t>92</w:t>
      </w:r>
      <w:r w:rsidR="0033742E">
        <w:rPr>
          <w:rFonts w:cs="Times New Roman"/>
        </w:rPr>
        <w:t xml:space="preserve"> </w:t>
      </w:r>
      <w:r>
        <w:rPr>
          <w:rFonts w:cs="Times New Roman"/>
        </w:rPr>
        <w:t>% případů zakázek na post-editaci textu generovaného strojem vydavatel neupřesnil, jaký „nástroj“ byl využit.</w:t>
      </w:r>
    </w:p>
    <w:p w14:paraId="22B9B606" w14:textId="0405E72B" w:rsidR="00B83FCB" w:rsidRDefault="00E74F22">
      <w:pPr>
        <w:rPr>
          <w:rFonts w:cs="Times New Roman"/>
        </w:rPr>
      </w:pPr>
      <w:r>
        <w:rPr>
          <w:rFonts w:cs="Times New Roman"/>
        </w:rPr>
        <w:t xml:space="preserve">Proč by tedy zadavatelé používali DeepL a Google Translate, spíše než </w:t>
      </w:r>
      <w:r w:rsidR="005B2469">
        <w:rPr>
          <w:rFonts w:cs="Times New Roman"/>
        </w:rPr>
        <w:t>a</w:t>
      </w:r>
      <w:r>
        <w:rPr>
          <w:rFonts w:cs="Times New Roman"/>
        </w:rPr>
        <w:t xml:space="preserve">by překlad zadali člověku, pro kterého je překlad povoláním? </w:t>
      </w:r>
    </w:p>
    <w:p w14:paraId="4988D39A" w14:textId="55C21503" w:rsidR="00B83FCB" w:rsidRDefault="00E74F22">
      <w:pPr>
        <w:rPr>
          <w:rFonts w:cs="Times New Roman"/>
        </w:rPr>
      </w:pPr>
      <w:r>
        <w:rPr>
          <w:rFonts w:cs="Times New Roman"/>
        </w:rPr>
        <w:t xml:space="preserve">Čistě proto, že jim jde </w:t>
      </w:r>
      <w:r w:rsidR="005B2469">
        <w:rPr>
          <w:rFonts w:cs="Times New Roman"/>
        </w:rPr>
        <w:t>o nižší ceny a kratší termíny.</w:t>
      </w:r>
    </w:p>
    <w:p w14:paraId="212AA977" w14:textId="4FD45285" w:rsidR="00B83FCB" w:rsidRDefault="00E74F22" w:rsidP="0033742E">
      <w:pPr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 těch, kdo používají umělou inteligenci, chceme, aby za to převzali odpovědnost.</w:t>
      </w:r>
    </w:p>
    <w:p w14:paraId="7CB410FE" w14:textId="2C7943BA" w:rsidR="00B83FCB" w:rsidRDefault="00E74F22">
      <w:pPr>
        <w:rPr>
          <w:rFonts w:cs="Times New Roman"/>
        </w:rPr>
      </w:pPr>
      <w:r>
        <w:rPr>
          <w:rFonts w:cs="Times New Roman"/>
        </w:rPr>
        <w:t>Aby bez odkladů pochopili, že naše povolání je vystaveno tak převratným změnám, že mnoho z nás jej brzy nebude moci vykonávat, nemluvě o lingvistickém, uměleckém a kulturním ochuzování, které masivní používání této technologie znamená pro čtenářskou obec a pro společnost. Dosavadní studie týkající se domnělého časového zisku při použití</w:t>
      </w:r>
      <w:r w:rsidR="00B56312">
        <w:rPr>
          <w:rFonts w:cs="Times New Roman"/>
        </w:rPr>
        <w:t xml:space="preserve"> </w:t>
      </w:r>
      <w:r>
        <w:rPr>
          <w:rFonts w:cs="Times New Roman"/>
        </w:rPr>
        <w:t>post-editace nenabízejí jednoznačnou odpověď, protože rychlost práce jednotlivců se velice liší – svědčí o tom především práce Waltraud Kolb z</w:t>
      </w:r>
      <w:r w:rsidR="003441A0">
        <w:rPr>
          <w:rFonts w:cs="Times New Roman"/>
        </w:rPr>
        <w:t xml:space="preserve"> </w:t>
      </w:r>
      <w:r>
        <w:rPr>
          <w:rFonts w:cs="Times New Roman"/>
          <w:i/>
        </w:rPr>
        <w:t xml:space="preserve">Centre </w:t>
      </w:r>
      <w:r>
        <w:rPr>
          <w:rFonts w:cs="Times New Roman"/>
          <w:i/>
        </w:rPr>
        <w:lastRenderedPageBreak/>
        <w:t xml:space="preserve">for Translation Studies </w:t>
      </w:r>
      <w:r>
        <w:rPr>
          <w:rFonts w:cs="Times New Roman"/>
        </w:rPr>
        <w:t>vídeňské univerzity.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>A tak není momentálně jas</w:t>
      </w:r>
      <w:r w:rsidR="00B56312">
        <w:rPr>
          <w:rFonts w:cs="Times New Roman"/>
        </w:rPr>
        <w:t>n</w:t>
      </w:r>
      <w:r>
        <w:rPr>
          <w:rFonts w:cs="Times New Roman"/>
        </w:rPr>
        <w:t>é ani to, jestli nejrychlejší překladatel neumí pracovat rychleji než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>nejrychlejší „post-editor“.</w:t>
      </w:r>
      <w:r>
        <w:rPr>
          <w:rStyle w:val="FootnoteAnchor"/>
          <w:rFonts w:cs="Times New Roman"/>
        </w:rPr>
        <w:footnoteReference w:id="16"/>
      </w:r>
      <w:r>
        <w:rPr>
          <w:rFonts w:cs="Times New Roman"/>
        </w:rPr>
        <w:t xml:space="preserve"> Na druhou stranu je nepochybné, že přemrštěné zrychlení procesu výroby a zkrácení termínů má neblahý dopad na zdraví a kvalitu života těch, kdo překládají.</w:t>
      </w:r>
    </w:p>
    <w:p w14:paraId="22FCED84" w14:textId="77777777" w:rsidR="00B83FCB" w:rsidRDefault="00B83FCB">
      <w:pPr>
        <w:rPr>
          <w:rFonts w:cs="Times New Roman"/>
        </w:rPr>
      </w:pPr>
    </w:p>
    <w:p w14:paraId="5C30A390" w14:textId="77777777" w:rsidR="00B83FCB" w:rsidRPr="00606378" w:rsidRDefault="00E74F22">
      <w:pPr>
        <w:pStyle w:val="Nadpis2"/>
        <w:numPr>
          <w:ilvl w:val="0"/>
          <w:numId w:val="1"/>
        </w:numPr>
        <w:rPr>
          <w:rFonts w:ascii="Times New Roman" w:hAnsi="Times New Roman" w:cs="Times New Roman"/>
        </w:rPr>
      </w:pPr>
      <w:r w:rsidRPr="00606378">
        <w:rPr>
          <w:rFonts w:ascii="Times New Roman" w:hAnsi="Times New Roman" w:cs="Times New Roman"/>
        </w:rPr>
        <w:t>Jaké jsou konkrétní důsledky masivního používání této algoritmické technologie?</w:t>
      </w:r>
    </w:p>
    <w:p w14:paraId="50FFB782" w14:textId="574DAECA" w:rsidR="00B83FCB" w:rsidRDefault="00E74F22">
      <w:r>
        <w:t>V situaci, kdy se příjmy překladatelek a překladatelů snižují a kdy roste pokušení přijímat kvůli obživě špatně placené zakázky, je dobré připomenout těm, kdo nás čtou, jak extrémně křehká je naše existenční situace.</w:t>
      </w:r>
      <w:r>
        <w:rPr>
          <w:rStyle w:val="FootnoteAnchor"/>
          <w:rFonts w:cs="Times New Roman"/>
        </w:rPr>
        <w:footnoteReference w:id="17"/>
      </w:r>
      <w:r>
        <w:t xml:space="preserve"> A nadále se zhoršuje: </w:t>
      </w:r>
      <w:r w:rsidR="009F3DF1">
        <w:t>C</w:t>
      </w:r>
      <w:r>
        <w:t>ena za přeloženou normostranu se nezvyšuje, naopak snižuje, stejně jako se ztenčují poměrné odměny spojené s prodejem děl; mnozí z nás prožívají krajní existenční nejistotu (při této příležitosti připomeňme, že autorské umělecké profese například nemají nárok na dávky v nezaměstnanosti). Přidejme k tomu stále méně nákupů práv na vydávání zahraniční literatury,</w:t>
      </w:r>
      <w:r>
        <w:rPr>
          <w:rStyle w:val="FootnoteAnchor"/>
          <w:rFonts w:cs="Times New Roman"/>
        </w:rPr>
        <w:footnoteReference w:id="18"/>
      </w:r>
      <w:r>
        <w:rPr>
          <w:rFonts w:cs="Times New Roman"/>
        </w:rPr>
        <w:t xml:space="preserve"> </w:t>
      </w:r>
      <w:r>
        <w:t xml:space="preserve">méně duševních děl v oběhu a rostoucí nadvládu anglosaského trhu. Chceme za těchto podmínek přenechat </w:t>
      </w:r>
      <w:r w:rsidR="009F3DF1">
        <w:t>své</w:t>
      </w:r>
      <w:r>
        <w:t xml:space="preserve"> myšlení a </w:t>
      </w:r>
      <w:r w:rsidR="009F3DF1">
        <w:t>své</w:t>
      </w:r>
      <w:r>
        <w:t xml:space="preserve"> dovednosti nikoli „strojům“, ale těm, kdo je vyvíjejí a kdo z nich mají zisk na náš úkor?</w:t>
      </w:r>
    </w:p>
    <w:p w14:paraId="7D2FDB27" w14:textId="5D03D5E8" w:rsidR="00B83FCB" w:rsidRDefault="00E74F2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Ve hře je otázka </w:t>
      </w:r>
      <w:r w:rsidR="00F92413">
        <w:rPr>
          <w:rFonts w:cs="Times New Roman"/>
          <w:b/>
          <w:sz w:val="28"/>
          <w:szCs w:val="28"/>
        </w:rPr>
        <w:t>od</w:t>
      </w:r>
      <w:r>
        <w:rPr>
          <w:rFonts w:cs="Times New Roman"/>
          <w:b/>
          <w:sz w:val="28"/>
          <w:szCs w:val="28"/>
        </w:rPr>
        <w:t>cizení a přežití naší profese.</w:t>
      </w:r>
    </w:p>
    <w:p w14:paraId="2FF75AB5" w14:textId="038B3695" w:rsidR="00B83FCB" w:rsidRDefault="00E74F22">
      <w:pPr>
        <w:rPr>
          <w:rFonts w:cs="Times New Roman"/>
        </w:rPr>
      </w:pPr>
      <w:r>
        <w:rPr>
          <w:rFonts w:cs="Times New Roman"/>
        </w:rPr>
        <w:t>„Během průmyslové revoluce stroje nahradily svaly, nyní digitální revoluce nahrazuje naše mozky</w:t>
      </w:r>
      <w:r w:rsidR="009F3DF1">
        <w:rPr>
          <w:rFonts w:cs="Times New Roman"/>
        </w:rPr>
        <w:t>,</w:t>
      </w:r>
      <w:r>
        <w:rPr>
          <w:rFonts w:cs="Times New Roman"/>
        </w:rPr>
        <w:t xml:space="preserve">“ řekla Laura Hulot, německá překladatelka pozvaná do čtvrtého ročníku </w:t>
      </w:r>
      <w:r w:rsidRPr="009F3DF1">
        <w:rPr>
          <w:rFonts w:cs="Times New Roman"/>
          <w:iCs/>
        </w:rPr>
        <w:t>Observatoře automatického překladu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organizovaného sdružením ATLAS. Při této příležitosti velmi přesně vysvětlila myšlenku filosofa Hartmuta Rosy: </w:t>
      </w:r>
      <w:r w:rsidR="009F3DF1">
        <w:rPr>
          <w:rFonts w:cs="Times New Roman"/>
        </w:rPr>
        <w:t>Z</w:t>
      </w:r>
      <w:r>
        <w:rPr>
          <w:rFonts w:cs="Times New Roman"/>
        </w:rPr>
        <w:t xml:space="preserve">rychlené tempo a časový tlak jsou zodpovědné za fenomén vyhoření, a se zrychlením překladatelského procesu vyvolaným užíváním umělé inteligence je to stejné. Jaké jsou jeho důsledky na </w:t>
      </w:r>
      <w:r w:rsidRPr="00427AD4">
        <w:rPr>
          <w:rFonts w:cs="Times New Roman"/>
        </w:rPr>
        <w:t>základní spokojenost</w:t>
      </w:r>
      <w:r>
        <w:rPr>
          <w:rFonts w:cs="Times New Roman"/>
        </w:rPr>
        <w:t xml:space="preserve"> pracujících?</w:t>
      </w:r>
    </w:p>
    <w:p w14:paraId="3F5FAF31" w14:textId="6411C81E" w:rsidR="00B83FCB" w:rsidRDefault="00E74F22">
      <w:pPr>
        <w:rPr>
          <w:rFonts w:cs="Times New Roman"/>
        </w:rPr>
      </w:pPr>
      <w:r>
        <w:rPr>
          <w:rFonts w:cs="Times New Roman"/>
        </w:rPr>
        <w:t xml:space="preserve">Nejde o žádnou druhořadou otázku, tím spíše, že k tomuto zrychlení již díky CAT došlo </w:t>
      </w:r>
      <w:r w:rsidR="0033742E">
        <w:rPr>
          <w:rFonts w:cs="Times New Roman"/>
        </w:rPr>
        <w:t>v</w:t>
      </w:r>
      <w:r>
        <w:rPr>
          <w:rFonts w:cs="Times New Roman"/>
        </w:rPr>
        <w:t xml:space="preserve"> oblasti technického překladu a v ohrožení je také oblast titulkování. Kam až jsme ochotni zajít? Hrozí,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 xml:space="preserve">že zrychlení bude dál pokračovat: budeme tedy v zájmu konkurenceschopnosti muset pracovat stále </w:t>
      </w:r>
      <w:r>
        <w:rPr>
          <w:rFonts w:cs="Times New Roman"/>
        </w:rPr>
        <w:lastRenderedPageBreak/>
        <w:t>rychleji,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>aniž by se nás kdokoli ptal na názor?</w:t>
      </w:r>
      <w:r>
        <w:rPr>
          <w:rStyle w:val="FootnoteAnchor"/>
          <w:rFonts w:cs="Times New Roman"/>
        </w:rPr>
        <w:footnoteReference w:id="19"/>
      </w:r>
      <w:r>
        <w:rPr>
          <w:rFonts w:cs="Times New Roman"/>
        </w:rPr>
        <w:t xml:space="preserve"> Jak uvedla Laura Hurot: „Člověk může sprintovat, ale ne šest hodin v</w:t>
      </w:r>
      <w:r w:rsidR="009F3DF1">
        <w:rPr>
          <w:rFonts w:cs="Times New Roman"/>
        </w:rPr>
        <w:t> </w:t>
      </w:r>
      <w:r>
        <w:rPr>
          <w:rFonts w:cs="Times New Roman"/>
        </w:rPr>
        <w:t>kuse</w:t>
      </w:r>
      <w:r w:rsidR="009F3DF1">
        <w:rPr>
          <w:rFonts w:cs="Times New Roman"/>
        </w:rPr>
        <w:t>.</w:t>
      </w:r>
      <w:r>
        <w:rPr>
          <w:rFonts w:cs="Times New Roman"/>
        </w:rPr>
        <w:t xml:space="preserve">“ </w:t>
      </w:r>
      <w:r w:rsidR="00A9244F">
        <w:rPr>
          <w:rFonts w:cs="Times New Roman"/>
        </w:rPr>
        <w:t>O</w:t>
      </w:r>
      <w:r>
        <w:rPr>
          <w:rFonts w:cs="Times New Roman"/>
        </w:rPr>
        <w:t xml:space="preserve"> zhoubných důsledcích zrychlování je třeba </w:t>
      </w:r>
      <w:r w:rsidR="0041251E">
        <w:rPr>
          <w:rFonts w:cs="Times New Roman"/>
        </w:rPr>
        <w:t xml:space="preserve">lidi </w:t>
      </w:r>
      <w:r>
        <w:rPr>
          <w:rFonts w:cs="Times New Roman"/>
        </w:rPr>
        <w:t>informovat.</w:t>
      </w:r>
    </w:p>
    <w:p w14:paraId="54D0B1AF" w14:textId="3A2FBE8D" w:rsidR="00B83FCB" w:rsidRDefault="00E74F22">
      <w:pPr>
        <w:pBdr>
          <w:bottom w:val="single" w:sz="6" w:space="1" w:color="auto"/>
        </w:pBdr>
        <w:rPr>
          <w:rFonts w:cs="Times New Roman"/>
        </w:rPr>
      </w:pPr>
      <w:r>
        <w:rPr>
          <w:rFonts w:cs="Times New Roman"/>
        </w:rPr>
        <w:t>O co se vlastně snažíme, když text projedeme mlýnkem na algoritmy a pak ho necháme „zrevidovat“ člověkem, který může, ale nemusí být profesionální překladatel? Získáme tak na první pohled správný a idiomatický text, nebo text, pod který se můžeme podepsat, jako tomu ještě stále je u přeložené a na trh uvedené knihy, jejímž autorem je z právního hlediska překladatel? A jaké nové typy „kognitivních“ schopností od nás vyžaduje „post-editace“? ptá se Waltraud Kolb. Revidujeme-li text po umělé inteligenci, dochází k tomu, že nám stroj již předkládá první interpretaci textu. Máme tak před sebou dva zdrojové texty místo jednoho a tváří v tvář násobené kognitivní snaze se lidský mozek návrhům, s nimiž přišel stroj,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 xml:space="preserve">přizpůsobuje snadněji. A samozřejmě tu jsou i ostatní </w:t>
      </w:r>
      <w:r w:rsidR="0041251E">
        <w:rPr>
          <w:rFonts w:cs="Times New Roman"/>
        </w:rPr>
        <w:t>očividné</w:t>
      </w:r>
      <w:r>
        <w:rPr>
          <w:rFonts w:cs="Times New Roman"/>
        </w:rPr>
        <w:t xml:space="preserve"> důsledky ohledně samotné povahy budoucího cílového textu, jenž bude </w:t>
      </w:r>
      <w:r w:rsidR="009F3DF1">
        <w:rPr>
          <w:rFonts w:cs="Times New Roman"/>
        </w:rPr>
        <w:t>kvůli</w:t>
      </w:r>
      <w:r>
        <w:rPr>
          <w:rFonts w:cs="Times New Roman"/>
        </w:rPr>
        <w:t xml:space="preserve"> př</w:t>
      </w:r>
      <w:r w:rsidR="00A9244F">
        <w:rPr>
          <w:rFonts w:cs="Times New Roman"/>
        </w:rPr>
        <w:t>edsudečnému zkreslení</w:t>
      </w:r>
      <w:r w:rsidR="0041251E">
        <w:rPr>
          <w:rFonts w:cs="Times New Roman"/>
        </w:rPr>
        <w:t xml:space="preserve"> uhlazený a standardizovaný</w:t>
      </w:r>
      <w:r w:rsidR="00A9244F">
        <w:rPr>
          <w:rFonts w:cs="Times New Roman"/>
        </w:rPr>
        <w:t>.</w:t>
      </w:r>
    </w:p>
    <w:p w14:paraId="7BA8249A" w14:textId="77777777" w:rsidR="00A9244F" w:rsidRDefault="00A9244F">
      <w:pPr>
        <w:pBdr>
          <w:bottom w:val="single" w:sz="6" w:space="1" w:color="auto"/>
        </w:pBdr>
        <w:rPr>
          <w:rFonts w:cs="Times New Roman"/>
        </w:rPr>
      </w:pPr>
    </w:p>
    <w:p w14:paraId="7DB15F4C" w14:textId="27A89639" w:rsidR="00B83FCB" w:rsidRPr="00A9244F" w:rsidRDefault="00A9244F">
      <w:pPr>
        <w:rPr>
          <w:rFonts w:cs="Times New Roman"/>
        </w:rPr>
      </w:pPr>
      <w:r w:rsidRPr="00A9244F">
        <w:rPr>
          <w:rFonts w:cs="Times New Roman"/>
        </w:rPr>
        <w:t>Předsudečné zkreslení</w:t>
      </w:r>
    </w:p>
    <w:p w14:paraId="18A1EF82" w14:textId="06ACC59F" w:rsidR="00B83FCB" w:rsidRDefault="00E74F22">
      <w:pPr>
        <w:pBdr>
          <w:bottom w:val="single" w:sz="6" w:space="1" w:color="auto"/>
        </w:pBdr>
        <w:rPr>
          <w:rFonts w:cs="Times New Roman"/>
        </w:rPr>
      </w:pPr>
      <w:r w:rsidRPr="00A9244F">
        <w:rPr>
          <w:rFonts w:cs="Times New Roman"/>
        </w:rPr>
        <w:t xml:space="preserve">Waltraud Kolb z vídeňské univerzity přednesla na 39. ročníku konference </w:t>
      </w:r>
      <w:r w:rsidRPr="00A9244F">
        <w:rPr>
          <w:rFonts w:cs="Times New Roman"/>
          <w:i/>
        </w:rPr>
        <w:t>Assises de la traduction littéraire</w:t>
      </w:r>
      <w:r w:rsidRPr="00A9244F">
        <w:rPr>
          <w:rFonts w:cs="Times New Roman"/>
        </w:rPr>
        <w:t xml:space="preserve"> v Arles pořádané sdružením ATLAS výsledky studie provedené s deseti literárními překladateli, kteří byli požádáni o překlad jedné Hemingwayovy povídky (</w:t>
      </w:r>
      <w:r w:rsidRPr="00A9244F">
        <w:rPr>
          <w:rFonts w:cs="Times New Roman"/>
          <w:i/>
        </w:rPr>
        <w:t>A Very Short Story</w:t>
      </w:r>
      <w:r w:rsidRPr="00A9244F">
        <w:rPr>
          <w:rFonts w:cs="Times New Roman"/>
        </w:rPr>
        <w:t>). Pět překladatelů mělo v této studii za úkol přeložit text z angličtiny do němčiny pouze na základě originálního textu, zatímco pět zbylých překladatelů pracovalo s originálním textem a automatickým „před-překladem“. Pozornost upoutala na první pohled velmi prostá věta: „Luz sat on the bed“. Podle toho, jak větu čteme, j</w:t>
      </w:r>
      <w:r w:rsidR="0073493E">
        <w:rPr>
          <w:rFonts w:cs="Times New Roman"/>
        </w:rPr>
        <w:t>í</w:t>
      </w:r>
      <w:r w:rsidRPr="00A9244F">
        <w:rPr>
          <w:rFonts w:cs="Times New Roman"/>
        </w:rPr>
        <w:t xml:space="preserve"> můžeme rozumět tak, že akt je dokonaný, či nedokonaný: „Luz seděla na posteli“ nebo „Luz si sedla na postel“. Mezi překladateli první skupiny logicky došlo k různým interpretacím, všichni překladatelé z druhé skupiny přijali řešení, s nímž přišel stroj. Tomu se říká </w:t>
      </w:r>
      <w:r w:rsidR="00E935F5">
        <w:rPr>
          <w:rFonts w:cs="Times New Roman"/>
        </w:rPr>
        <w:t>„</w:t>
      </w:r>
      <w:r w:rsidRPr="00A9244F">
        <w:rPr>
          <w:rFonts w:cs="Times New Roman"/>
        </w:rPr>
        <w:t>předsudečné zkreslení“</w:t>
      </w:r>
      <w:r w:rsidR="00E935F5">
        <w:rPr>
          <w:rFonts w:cs="Times New Roman"/>
        </w:rPr>
        <w:t>.</w:t>
      </w:r>
    </w:p>
    <w:p w14:paraId="176DFC4F" w14:textId="77777777" w:rsidR="00B83FCB" w:rsidRDefault="00B83FCB">
      <w:pPr>
        <w:rPr>
          <w:rFonts w:cs="Times New Roman"/>
        </w:rPr>
      </w:pPr>
    </w:p>
    <w:p w14:paraId="7175315F" w14:textId="2A544422" w:rsidR="00B83FCB" w:rsidRDefault="00E74F22">
      <w:pPr>
        <w:rPr>
          <w:rFonts w:cs="Times New Roman"/>
        </w:rPr>
      </w:pPr>
      <w:r>
        <w:rPr>
          <w:rFonts w:cs="Times New Roman"/>
        </w:rPr>
        <w:t xml:space="preserve">Mezi titulkáři je tento proces už v běhu. Stéphanie Lenoir z organizace ATAA na poslední konferenci </w:t>
      </w:r>
      <w:r>
        <w:rPr>
          <w:rFonts w:cs="Times New Roman"/>
          <w:i/>
        </w:rPr>
        <w:t>Assises de la traduction littéraire</w:t>
      </w:r>
      <w:r>
        <w:rPr>
          <w:rFonts w:cs="Times New Roman"/>
        </w:rPr>
        <w:t xml:space="preserve"> potvrdila, že studia zabývající se titulkováním jsou v pokušení objednávat si strojové překlady titulků a jejich post-editaci: někteří již</w:t>
      </w:r>
      <w:r w:rsidR="001722B1">
        <w:rPr>
          <w:rFonts w:cs="Times New Roman"/>
        </w:rPr>
        <w:t xml:space="preserve"> mluví o „good enough quality“ [přijatelná kvalita]</w:t>
      </w:r>
      <w:r>
        <w:rPr>
          <w:rFonts w:cs="Times New Roman"/>
        </w:rPr>
        <w:t xml:space="preserve"> a prosazují odpovídající tarify, přestože jejich klienti se i dále zaklínají hlediskem kvality. Nejde o to stavět se z principu proti technologickému vývoji, avšak uvedený rozvoj vzdaluje </w:t>
      </w:r>
      <w:r>
        <w:rPr>
          <w:rFonts w:cs="Times New Roman"/>
        </w:rPr>
        <w:lastRenderedPageBreak/>
        <w:t xml:space="preserve">překladatele jeho roli tvůrce a předpokládá standardizaci toho, co produkuje: stylistický přínos titulkáře je vymazán, a podle Stéphanie Lenoir je to velmi znepokojivé </w:t>
      </w:r>
      <w:r w:rsidR="0073493E">
        <w:rPr>
          <w:rFonts w:cs="Times New Roman"/>
        </w:rPr>
        <w:t>–</w:t>
      </w:r>
      <w:r>
        <w:rPr>
          <w:rFonts w:cs="Times New Roman"/>
        </w:rPr>
        <w:t xml:space="preserve"> doslova hovoří o „kolosální otázce“. </w:t>
      </w:r>
    </w:p>
    <w:p w14:paraId="37F3FF13" w14:textId="2A920BDC" w:rsidR="00B83FCB" w:rsidRDefault="00E74F22">
      <w:pPr>
        <w:rPr>
          <w:rFonts w:cs="Times New Roman"/>
        </w:rPr>
      </w:pPr>
      <w:r>
        <w:rPr>
          <w:rFonts w:cs="Times New Roman"/>
        </w:rPr>
        <w:t>Připomeňme ostatně, že lidský zásah probíhající jako revize textu „před-přeloženého“ strojem poté bývá vložen zpět do stroje a zdarma ho tak obohacuje bez jakékoli protislužby, a dokonce aniž by o tom autor textu věděl. Takže se po nás vlastně žádá,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>abychom posilovali technologie, které škodí naší profesi, a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>přispívali k jejich rozvoji.</w:t>
      </w:r>
    </w:p>
    <w:p w14:paraId="268D5598" w14:textId="3A7F2772" w:rsidR="00B83FCB" w:rsidRDefault="00E74F22">
      <w:pPr>
        <w:rPr>
          <w:rFonts w:cs="Times New Roman"/>
        </w:rPr>
      </w:pPr>
      <w:r>
        <w:rPr>
          <w:rFonts w:cs="Times New Roman"/>
        </w:rPr>
        <w:t>Konkrétně se jedná o vykrádání našich dovedností a našich výtvorů v souladu s pravidly, proti nimž bude v současném právním rámci velmi těžké bojovat. „Styl je společným majetkem.“ Nebude snadné dokázat padělek, neboť „umělá inteligence zpracovává díla umělců takovým způsobem, že jednotlivé vlivy jsou opětovně použity velice eklekticky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>a obvinění z padělku nelze prokázat“.</w:t>
      </w:r>
      <w:r>
        <w:rPr>
          <w:rStyle w:val="FootnoteAnchor"/>
          <w:rFonts w:cs="Times New Roman"/>
        </w:rPr>
        <w:footnoteReference w:id="20"/>
      </w:r>
      <w:r>
        <w:rPr>
          <w:rFonts w:cs="Times New Roman"/>
        </w:rPr>
        <w:t xml:space="preserve"> </w:t>
      </w:r>
    </w:p>
    <w:p w14:paraId="17196BF5" w14:textId="77777777" w:rsidR="00B83FCB" w:rsidRDefault="00E74F22">
      <w:pPr>
        <w:rPr>
          <w:rFonts w:cs="Times New Roman"/>
        </w:rPr>
      </w:pPr>
      <w:r>
        <w:rPr>
          <w:rFonts w:cs="Times New Roman"/>
        </w:rPr>
        <w:t xml:space="preserve">Jonathan Seror, právník ATLF, vysvětluje, že u textu automaticky před-přeloženého a následně revidovaného člověkem je třeba odlišovat fázi </w:t>
      </w:r>
      <w:r>
        <w:rPr>
          <w:rFonts w:cs="Times New Roman"/>
          <w:i/>
        </w:rPr>
        <w:t>před</w:t>
      </w:r>
      <w:r>
        <w:rPr>
          <w:rFonts w:cs="Times New Roman"/>
        </w:rPr>
        <w:t xml:space="preserve"> a </w:t>
      </w:r>
      <w:r>
        <w:rPr>
          <w:rFonts w:cs="Times New Roman"/>
          <w:i/>
        </w:rPr>
        <w:t>po</w:t>
      </w:r>
      <w:r>
        <w:rPr>
          <w:rFonts w:cs="Times New Roman"/>
        </w:rPr>
        <w:t xml:space="preserve">. Ve fázi </w:t>
      </w:r>
      <w:r>
        <w:rPr>
          <w:rFonts w:cs="Times New Roman"/>
          <w:i/>
        </w:rPr>
        <w:t>před</w:t>
      </w:r>
      <w:r>
        <w:rPr>
          <w:rFonts w:cs="Times New Roman"/>
        </w:rPr>
        <w:t xml:space="preserve"> se stroj masivně živí daty vytvořenými lidmi („metadata“), přivlastňuje si a reprodukuje složky, které mohou být chráněny autorským právem. Jaký je tedy status těchto dat? Kdybychom na ně aplikovali pravidla francouzského autorského práva, jednalo by se skutečně o padělky. Jak však dokázat padělek, když jsou tyto výtvory určitými hybridy a když víme, jak neprůhledné je fungování algoritmů, které generuje umělá inteligence? Na 39. konferenci </w:t>
      </w:r>
      <w:r>
        <w:rPr>
          <w:rFonts w:cs="Times New Roman"/>
          <w:i/>
        </w:rPr>
        <w:t>Assises de la traduction littéraire</w:t>
      </w:r>
      <w:r>
        <w:rPr>
          <w:rFonts w:cs="Times New Roman"/>
        </w:rPr>
        <w:t xml:space="preserve"> Jonathan Seror ostatně připomněl výjimku tzv. </w:t>
      </w:r>
      <w:r>
        <w:rPr>
          <w:rFonts w:cs="Times New Roman"/>
          <w:i/>
        </w:rPr>
        <w:t>text and data mining</w:t>
      </w:r>
      <w:r>
        <w:rPr>
          <w:rFonts w:cs="Times New Roman"/>
        </w:rPr>
        <w:t xml:space="preserve"> [</w:t>
      </w:r>
      <w:r w:rsidRPr="00C947BD">
        <w:rPr>
          <w:rFonts w:cs="Times New Roman"/>
        </w:rPr>
        <w:t>rešerše</w:t>
      </w:r>
      <w:r>
        <w:rPr>
          <w:rFonts w:cs="Times New Roman"/>
        </w:rPr>
        <w:t xml:space="preserve"> textů]. V oblasti vědeckého výzkumu tato výjimka umožňuje bez souhlasu autorů využívat pro získání informací ohromné množství textů a dat v digitální podobě.</w:t>
      </w:r>
    </w:p>
    <w:p w14:paraId="454F5146" w14:textId="38AEE967" w:rsidR="00B83FCB" w:rsidRDefault="00E74F22">
      <w:pPr>
        <w:rPr>
          <w:rFonts w:cs="Times New Roman"/>
        </w:rPr>
      </w:pPr>
      <w:r>
        <w:rPr>
          <w:rFonts w:cs="Times New Roman"/>
        </w:rPr>
        <w:t xml:space="preserve">Dnes tomu tak není, ale „v budoucnu by mohla být tato výjimka rozšířena na obchodní účely“ a umožnila by tak uvést na trh počítačové překládací programy, které spolykaly miliony děl. Co se týče fáze </w:t>
      </w:r>
      <w:r>
        <w:rPr>
          <w:rFonts w:cs="Times New Roman"/>
          <w:i/>
        </w:rPr>
        <w:t>po</w:t>
      </w:r>
      <w:r>
        <w:rPr>
          <w:rFonts w:cs="Times New Roman"/>
        </w:rPr>
        <w:t>, musíme si položit otázku statusu textu vyrobeného strojem.</w:t>
      </w:r>
    </w:p>
    <w:p w14:paraId="0EEDB7E9" w14:textId="77777777" w:rsidR="00B83FCB" w:rsidRDefault="00E74F22">
      <w:pPr>
        <w:rPr>
          <w:rFonts w:cs="Times New Roman"/>
          <w:b/>
        </w:rPr>
      </w:pPr>
      <w:r>
        <w:rPr>
          <w:rFonts w:cs="Times New Roman"/>
        </w:rPr>
        <w:t xml:space="preserve">Ve francouzském právním řádu spadá pod autorské právo „původní duševní dílo“ a autorem je „fyzická osoba“. Kdo je autorem v případě textu „před-přeloženého“ umělou inteligencí, který je následně revidován člověkem? Vývojář? Vlastník? Klient používající program? Člověk, který text reviduje? </w:t>
      </w:r>
      <w:r>
        <w:rPr>
          <w:rFonts w:cs="Times New Roman"/>
          <w:b/>
        </w:rPr>
        <w:t>Existuje držitel práv takto vyrobeného textu? Na to zatím nemáme odpověď.</w:t>
      </w:r>
    </w:p>
    <w:p w14:paraId="50B51214" w14:textId="7180A4FE" w:rsidR="00B83FCB" w:rsidRDefault="00E74F22">
      <w:pPr>
        <w:rPr>
          <w:rFonts w:cs="Times New Roman"/>
        </w:rPr>
      </w:pPr>
      <w:r>
        <w:rPr>
          <w:rFonts w:cs="Times New Roman"/>
        </w:rPr>
        <w:t>Je nezpochybnitelné, že při absenci zákonného rámce praxe kráčí kupředu a podílí se na zhoršování pracovních podmínek literárních překladatelů a překladatelek. Výzkum provedený sdružením ATLF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>ukazuje, že o „post-editaci“ bylo nakladateli požádáno 14 % respondentů. U</w:t>
      </w:r>
      <w:r w:rsidR="00C947BD">
        <w:rPr>
          <w:rFonts w:cs="Times New Roman"/>
        </w:rPr>
        <w:t xml:space="preserve"> </w:t>
      </w:r>
      <w:r>
        <w:rPr>
          <w:rFonts w:cs="Times New Roman"/>
        </w:rPr>
        <w:t>61 % těch, kteří na to přistoupili, se velmi liší základ, podle něhož se vypočítává jejich odměna (paušál, odměna podle počtu znaků nebo hodinová sazba).</w:t>
      </w:r>
      <w:r>
        <w:rPr>
          <w:rStyle w:val="FootnoteAnchor"/>
          <w:rFonts w:cs="Times New Roman"/>
        </w:rPr>
        <w:footnoteReference w:id="21"/>
      </w:r>
      <w:r>
        <w:rPr>
          <w:rFonts w:cs="Times New Roman"/>
        </w:rPr>
        <w:t xml:space="preserve"> Především však více než polovina respondentů uvedla, že byli placeni </w:t>
      </w:r>
      <w:r>
        <w:rPr>
          <w:rFonts w:cs="Times New Roman"/>
        </w:rPr>
        <w:lastRenderedPageBreak/>
        <w:t xml:space="preserve">na fakturu, neboť vydavatelé je považovali za poskytovatele služby, a museli tak (kromě svého statusu umělce-autora) vystupovat jako živnostníci. Tato nutnost zmnožovat právní status jen posiluje prekarizaci. Pokud přijmeme názor, že jsme poskytovatelé služeb, ohrozíme tím </w:t>
      </w:r>
      <w:r w:rsidR="0073493E">
        <w:rPr>
          <w:rFonts w:cs="Times New Roman"/>
        </w:rPr>
        <w:t>své</w:t>
      </w:r>
      <w:r>
        <w:rPr>
          <w:rFonts w:cs="Times New Roman"/>
        </w:rPr>
        <w:t xml:space="preserve"> postavení autorů, což nelze. Navíc pokud nějaký text přepisujeme, vytváříme tím dílo chráněné autorským právem (tedy v případě, že toto dílo „nese otisk osobnosti autora“). Jak za stávajících podmínek tento otisk kvantifikovat?</w:t>
      </w:r>
    </w:p>
    <w:p w14:paraId="4D835817" w14:textId="50DD9ED2" w:rsidR="00B83FCB" w:rsidRDefault="00E74F22">
      <w:pPr>
        <w:rPr>
          <w:rFonts w:cs="Times New Roman"/>
        </w:rPr>
      </w:pPr>
      <w:r>
        <w:rPr>
          <w:rFonts w:cs="Times New Roman"/>
        </w:rPr>
        <w:t xml:space="preserve">Nechceme se stát operátory, asistenty strojů, „kontrolory kvality ve službách optimalizace“, jak uvádí Laura Hurot. Nemůžeme přijímat práci, která se skrývá před a </w:t>
      </w:r>
      <w:r w:rsidR="009E6889">
        <w:rPr>
          <w:rFonts w:cs="Times New Roman"/>
        </w:rPr>
        <w:t>za textem proměněným v produkt</w:t>
      </w:r>
      <w:r>
        <w:rPr>
          <w:rFonts w:cs="Times New Roman"/>
        </w:rPr>
        <w:t>. Odcizení profesí spojených s textem předjímá odciz</w:t>
      </w:r>
      <w:r w:rsidR="009E6889">
        <w:rPr>
          <w:rFonts w:cs="Times New Roman"/>
        </w:rPr>
        <w:t>e</w:t>
      </w:r>
      <w:r>
        <w:rPr>
          <w:rFonts w:cs="Times New Roman"/>
        </w:rPr>
        <w:t>nost čtenářek a čtenářů, právě tak, jako je produkce audiovizuálních platforem řízená o</w:t>
      </w:r>
      <w:r w:rsidR="009E6889">
        <w:rPr>
          <w:rFonts w:cs="Times New Roman"/>
        </w:rPr>
        <w:t>č</w:t>
      </w:r>
      <w:r>
        <w:rPr>
          <w:rFonts w:cs="Times New Roman"/>
        </w:rPr>
        <w:t>ekáváními jejich uživatelů, která se počítají na základě algoritmů. Nakladatelé tak budou prodávat za stejnou cenu dílo nižší kvality.</w:t>
      </w:r>
    </w:p>
    <w:p w14:paraId="42D7477E" w14:textId="20AE0AB4" w:rsidR="00B83FCB" w:rsidRDefault="00E74F22">
      <w:pPr>
        <w:rPr>
          <w:rFonts w:cs="Times New Roman"/>
        </w:rPr>
      </w:pPr>
      <w:r>
        <w:rPr>
          <w:rFonts w:cs="Times New Roman"/>
        </w:rPr>
        <w:t xml:space="preserve">Zde je </w:t>
      </w:r>
      <w:r w:rsidR="001722B1">
        <w:rPr>
          <w:rFonts w:cs="Times New Roman"/>
        </w:rPr>
        <w:t>čís</w:t>
      </w:r>
      <w:r>
        <w:rPr>
          <w:rFonts w:cs="Times New Roman"/>
        </w:rPr>
        <w:t>l</w:t>
      </w:r>
      <w:r w:rsidR="001722B1">
        <w:rPr>
          <w:rFonts w:cs="Times New Roman"/>
        </w:rPr>
        <w:t>o, které</w:t>
      </w:r>
      <w:r>
        <w:rPr>
          <w:rFonts w:cs="Times New Roman"/>
        </w:rPr>
        <w:t xml:space="preserve"> </w:t>
      </w:r>
      <w:r w:rsidR="001722B1">
        <w:rPr>
          <w:rFonts w:cs="Times New Roman"/>
        </w:rPr>
        <w:t>tento problém výmluvně ilustruje</w:t>
      </w:r>
      <w:r>
        <w:rPr>
          <w:rFonts w:cs="Times New Roman"/>
        </w:rPr>
        <w:t xml:space="preserve">: </w:t>
      </w:r>
      <w:r w:rsidR="0073493E">
        <w:rPr>
          <w:rFonts w:cs="Times New Roman"/>
        </w:rPr>
        <w:t>P</w:t>
      </w:r>
      <w:r>
        <w:rPr>
          <w:rFonts w:cs="Times New Roman"/>
        </w:rPr>
        <w:t>odle Anne-Marie Robert a studie SFT již 27</w:t>
      </w:r>
      <w:r w:rsidR="0073493E">
        <w:rPr>
          <w:rFonts w:cs="Times New Roman"/>
        </w:rPr>
        <w:t xml:space="preserve"> </w:t>
      </w:r>
      <w:r>
        <w:rPr>
          <w:rFonts w:cs="Times New Roman"/>
        </w:rPr>
        <w:t xml:space="preserve">% </w:t>
      </w:r>
      <w:r w:rsidRPr="009E6889">
        <w:rPr>
          <w:rFonts w:cs="Times New Roman"/>
        </w:rPr>
        <w:t>technických</w:t>
      </w:r>
      <w:r w:rsidR="009E6889">
        <w:rPr>
          <w:rFonts w:cs="Times New Roman"/>
        </w:rPr>
        <w:t xml:space="preserve"> překladatelů</w:t>
      </w:r>
      <w:r w:rsidRPr="009E6889">
        <w:rPr>
          <w:rFonts w:cs="Times New Roman"/>
        </w:rPr>
        <w:t xml:space="preserve"> nástroje „před-překladu</w:t>
      </w:r>
      <w:r>
        <w:rPr>
          <w:rFonts w:cs="Times New Roman"/>
        </w:rPr>
        <w:t>“ do své práce zařadilo, aniž by o to byli žádáni.</w:t>
      </w:r>
      <w:r>
        <w:rPr>
          <w:rStyle w:val="FootnoteAnchor"/>
          <w:rFonts w:cs="Times New Roman"/>
        </w:rPr>
        <w:footnoteReference w:id="22"/>
      </w:r>
    </w:p>
    <w:p w14:paraId="57DE7E25" w14:textId="77777777" w:rsidR="00B83FCB" w:rsidRDefault="00B83FCB">
      <w:pPr>
        <w:rPr>
          <w:rFonts w:cs="Times New Roman"/>
        </w:rPr>
      </w:pPr>
    </w:p>
    <w:p w14:paraId="0D9A3553" w14:textId="77777777" w:rsidR="00B83FCB" w:rsidRPr="00202D59" w:rsidRDefault="00E74F22">
      <w:pPr>
        <w:pStyle w:val="Nadpis2"/>
        <w:numPr>
          <w:ilvl w:val="0"/>
          <w:numId w:val="1"/>
        </w:numPr>
        <w:rPr>
          <w:rFonts w:ascii="Times New Roman" w:hAnsi="Times New Roman" w:cs="Times New Roman"/>
        </w:rPr>
      </w:pPr>
      <w:r w:rsidRPr="00202D59">
        <w:rPr>
          <w:rFonts w:ascii="Times New Roman" w:hAnsi="Times New Roman" w:cs="Times New Roman"/>
        </w:rPr>
        <w:t>Jak dnes jednat?</w:t>
      </w:r>
    </w:p>
    <w:p w14:paraId="6FFC697F" w14:textId="77777777" w:rsidR="00B83FCB" w:rsidRDefault="00B83FCB">
      <w:pPr>
        <w:rPr>
          <w:rFonts w:cs="Times New Roman"/>
        </w:rPr>
      </w:pPr>
    </w:p>
    <w:p w14:paraId="41681DC1" w14:textId="77777777" w:rsidR="00B83FCB" w:rsidRDefault="00E74F22">
      <w:pPr>
        <w:rPr>
          <w:rFonts w:cs="Times New Roman"/>
        </w:rPr>
      </w:pPr>
      <w:r>
        <w:rPr>
          <w:rFonts w:cs="Times New Roman"/>
        </w:rPr>
        <w:t>Vyzýváme k transparentnímu jednání a k tomu, aby aktéři knižního trhu v této věci zaujali jasné stanovisko.</w:t>
      </w:r>
      <w:r>
        <w:rPr>
          <w:rStyle w:val="FootnoteAnchor"/>
          <w:rFonts w:cs="Times New Roman"/>
        </w:rPr>
        <w:footnoteReference w:id="23"/>
      </w:r>
    </w:p>
    <w:p w14:paraId="524A4F40" w14:textId="77777777" w:rsidR="00B83FCB" w:rsidRDefault="00E74F22">
      <w:pPr>
        <w:rPr>
          <w:rFonts w:cs="Times New Roman"/>
        </w:rPr>
      </w:pPr>
      <w:r>
        <w:rPr>
          <w:rFonts w:cs="Times New Roman"/>
        </w:rPr>
        <w:t>Existuje mnoho způsobů, jak ochránit překlad pořízený lidmi, a je na nás, abychom je společně objevili.</w:t>
      </w:r>
    </w:p>
    <w:p w14:paraId="07CF37CD" w14:textId="029D4AE4" w:rsidR="00B83FCB" w:rsidRDefault="00E74F22">
      <w:pPr>
        <w:rPr>
          <w:rFonts w:cs="Times New Roman"/>
        </w:rPr>
      </w:pPr>
      <w:r>
        <w:rPr>
          <w:rFonts w:cs="Times New Roman"/>
        </w:rPr>
        <w:t xml:space="preserve">Jde například o </w:t>
      </w:r>
      <w:r>
        <w:rPr>
          <w:rFonts w:cs="Times New Roman"/>
          <w:b/>
        </w:rPr>
        <w:t>odmítnutí veřejné podpory</w:t>
      </w:r>
      <w:r>
        <w:rPr>
          <w:rFonts w:cs="Times New Roman"/>
        </w:rPr>
        <w:t xml:space="preserve"> organizacím, které si takto zvolily intelektuální lenost a nezodpovědný výnos. Dalo by se jít i cestou uzákonění. V oblasti vydávání knih a prodejů zahraničních práv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>nejsou způsoby překladu specifikovány.</w:t>
      </w:r>
    </w:p>
    <w:p w14:paraId="339C5604" w14:textId="54EEEE18" w:rsidR="00B83FCB" w:rsidRDefault="00E74F22">
      <w:pPr>
        <w:rPr>
          <w:rFonts w:cs="Times New Roman"/>
        </w:rPr>
      </w:pPr>
      <w:r>
        <w:rPr>
          <w:rFonts w:cs="Times New Roman"/>
          <w:b/>
        </w:rPr>
        <w:t>Musíme vyžadovat, aby nakladatel, který pořizuje strojový „př</w:t>
      </w:r>
      <w:r w:rsidR="00663701">
        <w:rPr>
          <w:rFonts w:cs="Times New Roman"/>
          <w:b/>
        </w:rPr>
        <w:t>e</w:t>
      </w:r>
      <w:r>
        <w:rPr>
          <w:rFonts w:cs="Times New Roman"/>
          <w:b/>
        </w:rPr>
        <w:t xml:space="preserve">d-překlad“, o použité metodě překladu informoval. </w:t>
      </w:r>
      <w:r>
        <w:rPr>
          <w:rFonts w:cs="Times New Roman"/>
        </w:rPr>
        <w:t xml:space="preserve">Autoři by tak mohli podobné nakládání se svými texty odmítnout, a to </w:t>
      </w:r>
      <w:r>
        <w:rPr>
          <w:rFonts w:cs="Times New Roman"/>
        </w:rPr>
        <w:lastRenderedPageBreak/>
        <w:t>prostřednictvím nové smluvní praxe, která by v případě překladu vyloučila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>automatický „před-překlad“ nebo uložila povinnost obrátit se na lidského literárního překladatele.</w:t>
      </w:r>
    </w:p>
    <w:p w14:paraId="0F9CA72E" w14:textId="0898A4A6" w:rsidR="00B83FCB" w:rsidRDefault="00E74F2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Dokud nám naše mozky patří, použijme je k</w:t>
      </w:r>
      <w:r w:rsidR="003441A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zastavení tohoto úpadku myšlení.</w:t>
      </w:r>
    </w:p>
    <w:p w14:paraId="07C64D61" w14:textId="77777777" w:rsidR="00B83FCB" w:rsidRDefault="00B83FCB">
      <w:pPr>
        <w:rPr>
          <w:rFonts w:cs="Times New Roman"/>
        </w:rPr>
      </w:pPr>
    </w:p>
    <w:p w14:paraId="5D934885" w14:textId="77777777" w:rsidR="00B83FCB" w:rsidRPr="00202D59" w:rsidRDefault="00E74F22">
      <w:pPr>
        <w:pStyle w:val="Nadpis2"/>
        <w:rPr>
          <w:rFonts w:ascii="Times New Roman" w:hAnsi="Times New Roman" w:cs="Times New Roman"/>
        </w:rPr>
      </w:pPr>
      <w:r w:rsidRPr="00202D59">
        <w:rPr>
          <w:rFonts w:ascii="Times New Roman" w:hAnsi="Times New Roman" w:cs="Times New Roman"/>
        </w:rPr>
        <w:t>Co požadují ATLF a ATLAS</w:t>
      </w:r>
    </w:p>
    <w:p w14:paraId="7651FEB0" w14:textId="77777777" w:rsidR="00B83FCB" w:rsidRDefault="00B83FCB">
      <w:pPr>
        <w:rPr>
          <w:rFonts w:cs="Times New Roman"/>
          <w:b/>
        </w:rPr>
      </w:pPr>
    </w:p>
    <w:p w14:paraId="42A4A71D" w14:textId="1CB115DD" w:rsidR="00B83FCB" w:rsidRDefault="00E74F22">
      <w:pPr>
        <w:rPr>
          <w:rFonts w:cs="Times New Roman"/>
          <w:b/>
        </w:rPr>
      </w:pPr>
      <w:r>
        <w:rPr>
          <w:rFonts w:cs="Times New Roman"/>
          <w:b/>
        </w:rPr>
        <w:t xml:space="preserve">Hájíme </w:t>
      </w:r>
      <w:r w:rsidR="0073493E">
        <w:rPr>
          <w:rFonts w:cs="Times New Roman"/>
          <w:b/>
        </w:rPr>
        <w:t>své</w:t>
      </w:r>
      <w:r>
        <w:rPr>
          <w:rFonts w:cs="Times New Roman"/>
          <w:b/>
        </w:rPr>
        <w:t xml:space="preserve"> povolání a ty, kdo se mu věnují s láskou a umem; je třeba reagovat nyní, nezavírat oči před</w:t>
      </w:r>
      <w:r w:rsidR="003441A0">
        <w:rPr>
          <w:rFonts w:cs="Times New Roman"/>
          <w:b/>
        </w:rPr>
        <w:t xml:space="preserve"> </w:t>
      </w:r>
      <w:r>
        <w:rPr>
          <w:rFonts w:cs="Times New Roman"/>
          <w:b/>
        </w:rPr>
        <w:t>automatizací a omezením kreativity, je třeba jí odolávat, odmítat ji a potírat.</w:t>
      </w:r>
    </w:p>
    <w:p w14:paraId="41ABE312" w14:textId="3687B2B4" w:rsidR="00B83FCB" w:rsidRDefault="00E74F22">
      <w:pPr>
        <w:rPr>
          <w:rFonts w:cs="Times New Roman"/>
          <w:b/>
        </w:rPr>
      </w:pPr>
      <w:r>
        <w:rPr>
          <w:rFonts w:cs="Times New Roman"/>
          <w:b/>
        </w:rPr>
        <w:t xml:space="preserve">Ne, není příliš pozdě, a skutečně nechceme začít přemýšlet o tom, že se máme „přeškolit“, „změnit“ a „rekvalifikovat“, abychom se podřídili této </w:t>
      </w:r>
      <w:r w:rsidR="0073493E">
        <w:rPr>
          <w:rFonts w:cs="Times New Roman"/>
          <w:b/>
        </w:rPr>
        <w:t>s</w:t>
      </w:r>
      <w:r>
        <w:rPr>
          <w:rFonts w:cs="Times New Roman"/>
          <w:b/>
        </w:rPr>
        <w:t>cestné ne-myšlence výnosu za každou cenu. Již před několika desítkami let byly</w:t>
      </w:r>
      <w:r w:rsidR="003441A0">
        <w:rPr>
          <w:rFonts w:cs="Times New Roman"/>
          <w:b/>
        </w:rPr>
        <w:t xml:space="preserve"> </w:t>
      </w:r>
      <w:r>
        <w:rPr>
          <w:rFonts w:cs="Times New Roman"/>
          <w:b/>
        </w:rPr>
        <w:t>Darwinovy evoluční teorie o výběru a soutěživosti díky pozorování biologů doplněny o kooperaci jakožto selektivní výhodu. Je třeba opustit slepou víru v soutěživost.</w:t>
      </w:r>
    </w:p>
    <w:p w14:paraId="7A32F3B7" w14:textId="0EDF6974" w:rsidR="00B83FCB" w:rsidRDefault="00E74F22">
      <w:pPr>
        <w:rPr>
          <w:rFonts w:cs="Times New Roman"/>
          <w:b/>
        </w:rPr>
      </w:pPr>
      <w:r>
        <w:rPr>
          <w:rFonts w:cs="Times New Roman"/>
          <w:b/>
        </w:rPr>
        <w:t>Odmítáme, aby byla tato technologie považována za překládání, neboť na rozdíl od překladu uhlazuje texty, hlasy a myšlenky. Ničí tvořivost nezbytnou pro lidský rozvoj. Konkrétně řečeno, používat tyto programy za profesním účelem znamená riskovat, že budeme zdarma pracovat</w:t>
      </w:r>
      <w:r w:rsidR="003441A0">
        <w:rPr>
          <w:rFonts w:cs="Times New Roman"/>
          <w:b/>
        </w:rPr>
        <w:t xml:space="preserve"> </w:t>
      </w:r>
      <w:r>
        <w:rPr>
          <w:rFonts w:cs="Times New Roman"/>
          <w:b/>
        </w:rPr>
        <w:t>pro nadnárodní firmy a startupy postrádající jakékoli etické ohledy a že je budeme živit.</w:t>
      </w:r>
    </w:p>
    <w:p w14:paraId="0FBCACF1" w14:textId="7C8D4675" w:rsidR="00B83FCB" w:rsidRDefault="00E74F22">
      <w:pPr>
        <w:rPr>
          <w:rFonts w:cs="Times New Roman"/>
          <w:b/>
        </w:rPr>
      </w:pPr>
      <w:r>
        <w:rPr>
          <w:rFonts w:cs="Times New Roman"/>
          <w:b/>
        </w:rPr>
        <w:t>Odmítáme diktát jazykové jednotvárnosti: dobrý překlad vytvořený dobrou překladatelkou nebo dobrým překladatelem nemá být neviditelný, aby byl považován za dobrý; překlad musí žít, dýchat, znovu sám o sobě tvořit celý svět původního textu, zacházet s odlišností a hlásit se k ní.</w:t>
      </w:r>
    </w:p>
    <w:p w14:paraId="54435DF6" w14:textId="77777777" w:rsidR="00B83FCB" w:rsidRDefault="00E74F22">
      <w:pPr>
        <w:rPr>
          <w:rFonts w:cs="Times New Roman"/>
          <w:b/>
        </w:rPr>
      </w:pPr>
      <w:r>
        <w:rPr>
          <w:rFonts w:cs="Times New Roman"/>
          <w:b/>
        </w:rPr>
        <w:t>Požadujeme, aby texty před-přeložené automatickými prostředky byly za takové označeny, a požadujeme úplnou transparentnost ohledně těchto praktik, které se ve vydavatelství již objevují.</w:t>
      </w:r>
    </w:p>
    <w:p w14:paraId="377879FD" w14:textId="77777777" w:rsidR="00B83FCB" w:rsidRDefault="00B83FCB">
      <w:pPr>
        <w:rPr>
          <w:rFonts w:cs="Times New Roman"/>
        </w:rPr>
      </w:pPr>
    </w:p>
    <w:p w14:paraId="23ECADA9" w14:textId="77777777" w:rsidR="00B83FCB" w:rsidRPr="00606378" w:rsidRDefault="00E74F22">
      <w:pPr>
        <w:pStyle w:val="Nadpis2"/>
        <w:rPr>
          <w:rFonts w:ascii="Times New Roman" w:hAnsi="Times New Roman" w:cs="Times New Roman"/>
        </w:rPr>
      </w:pPr>
      <w:r w:rsidRPr="00606378">
        <w:rPr>
          <w:rFonts w:ascii="Times New Roman" w:hAnsi="Times New Roman" w:cs="Times New Roman"/>
        </w:rPr>
        <w:t>Závěr</w:t>
      </w:r>
    </w:p>
    <w:p w14:paraId="49CF0290" w14:textId="77777777" w:rsidR="00B83FCB" w:rsidRDefault="00E74F2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ATLF a ATLAS vyzývají k podpoře překladatelek, překladatelů a jejich povolání.</w:t>
      </w:r>
    </w:p>
    <w:p w14:paraId="25A223CF" w14:textId="07CF9605" w:rsidR="00B83FCB" w:rsidRDefault="00E74F22">
      <w:pPr>
        <w:rPr>
          <w:rFonts w:cs="Times New Roman"/>
        </w:rPr>
      </w:pPr>
      <w:r>
        <w:rPr>
          <w:rFonts w:cs="Times New Roman"/>
        </w:rPr>
        <w:t>Autorky a autory, nakladatelky a nakladatele, čtenářky a čtenáře, literární agentky a agenty, tisková oddělení, komentátory a komentátorky, bloger</w:t>
      </w:r>
      <w:r w:rsidR="00DC46CA">
        <w:rPr>
          <w:rFonts w:cs="Times New Roman"/>
        </w:rPr>
        <w:t>ky</w:t>
      </w:r>
      <w:r>
        <w:rPr>
          <w:rFonts w:cs="Times New Roman"/>
        </w:rPr>
        <w:t xml:space="preserve"> a bloger</w:t>
      </w:r>
      <w:r w:rsidR="00DC46CA">
        <w:rPr>
          <w:rFonts w:cs="Times New Roman"/>
        </w:rPr>
        <w:t>y</w:t>
      </w:r>
      <w:r>
        <w:rPr>
          <w:rFonts w:cs="Times New Roman"/>
        </w:rPr>
        <w:t>, knihovnice a knihovníky, knihkupce, distributory, veřejné činitele, kulturní sdružení</w:t>
      </w:r>
      <w:r w:rsidR="00FD1802">
        <w:rPr>
          <w:rFonts w:cs="Times New Roman"/>
        </w:rPr>
        <w:t xml:space="preserve"> a organizace</w:t>
      </w:r>
      <w:r>
        <w:rPr>
          <w:rFonts w:cs="Times New Roman"/>
        </w:rPr>
        <w:t xml:space="preserve">, všechny ty, kdo zpřístupňují zahraniční literaturu a kdo ji milují, ty, kdo ji čtou a kdo ji vytvářejí, vyzýváme: braňte překladatelky a překladatele, </w:t>
      </w:r>
      <w:r>
        <w:rPr>
          <w:rFonts w:cs="Times New Roman"/>
        </w:rPr>
        <w:lastRenderedPageBreak/>
        <w:t>braňte autorky a autory, podporujte jejich práci, odmítejte umělou inteligenci v kreativních odvětvích a požadujte transparentní jednání.</w:t>
      </w:r>
    </w:p>
    <w:p w14:paraId="58447957" w14:textId="77777777" w:rsidR="00B83FCB" w:rsidRDefault="00E74F2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Umělá inteligence není prostým nástrojem, požírá lidskou kreativitu, uhlazuje, standardizuje, optimalizuje.</w:t>
      </w:r>
    </w:p>
    <w:p w14:paraId="55EFE0D6" w14:textId="602A3C10" w:rsidR="00B83FCB" w:rsidRDefault="00E74F22">
      <w:pPr>
        <w:rPr>
          <w:rFonts w:cs="Times New Roman"/>
        </w:rPr>
      </w:pPr>
      <w:r>
        <w:rPr>
          <w:rFonts w:cs="Times New Roman"/>
        </w:rPr>
        <w:t xml:space="preserve">„Kultura nemůže být </w:t>
      </w:r>
      <w:r w:rsidRPr="000A4B0D">
        <w:rPr>
          <w:rFonts w:cs="Times New Roman"/>
        </w:rPr>
        <w:t>přizpůsobující se proměnnou</w:t>
      </w:r>
      <w:r w:rsidR="0073493E">
        <w:rPr>
          <w:rFonts w:cs="Times New Roman"/>
        </w:rPr>
        <w:t>,</w:t>
      </w:r>
      <w:r>
        <w:rPr>
          <w:rFonts w:cs="Times New Roman"/>
        </w:rPr>
        <w:t>“ prohlásila současná ministryně kultury Rima Abdul-Malak. A totéž platí o překladatelkách a překladatelích.</w:t>
      </w:r>
    </w:p>
    <w:p w14:paraId="6E915099" w14:textId="511780DF" w:rsidR="00B83FCB" w:rsidRDefault="00E74F22">
      <w:pPr>
        <w:rPr>
          <w:rFonts w:cs="Times New Roman"/>
        </w:rPr>
      </w:pPr>
      <w:r>
        <w:rPr>
          <w:rFonts w:cs="Times New Roman"/>
        </w:rPr>
        <w:t xml:space="preserve">V souladu s činností zahájenou </w:t>
      </w:r>
      <w:r w:rsidRPr="000F39D9">
        <w:rPr>
          <w:rFonts w:cs="Times New Roman"/>
        </w:rPr>
        <w:t xml:space="preserve">Syndikátem </w:t>
      </w:r>
      <w:r w:rsidR="000F39D9">
        <w:rPr>
          <w:rFonts w:cs="Times New Roman"/>
        </w:rPr>
        <w:t>pracujících v umělecké a autorské sféře</w:t>
      </w:r>
      <w:r>
        <w:rPr>
          <w:rFonts w:cs="Times New Roman"/>
        </w:rPr>
        <w:t xml:space="preserve"> (STAA</w:t>
      </w:r>
      <w:r>
        <w:rPr>
          <w:rStyle w:val="FootnoteAnchor"/>
          <w:rFonts w:cs="Times New Roman"/>
        </w:rPr>
        <w:footnoteReference w:id="24"/>
      </w:r>
      <w:r>
        <w:rPr>
          <w:rFonts w:cs="Times New Roman"/>
        </w:rPr>
        <w:t>) vyzýváme profesní sdružení autorek a autorů (literatury, vizuálních umění a hudby), aby se k nám připojili, abychom mohli koordinovat naše akce.</w:t>
      </w:r>
    </w:p>
    <w:p w14:paraId="57CDFC23" w14:textId="77777777" w:rsidR="00B83FCB" w:rsidRDefault="00B83FCB">
      <w:pPr>
        <w:rPr>
          <w:rFonts w:cs="Times New Roman"/>
        </w:rPr>
      </w:pPr>
    </w:p>
    <w:p w14:paraId="144E9C9D" w14:textId="77777777" w:rsidR="00B83FCB" w:rsidRPr="00432732" w:rsidRDefault="00E74F22">
      <w:pPr>
        <w:pStyle w:val="Nadpis2"/>
        <w:rPr>
          <w:rFonts w:ascii="Times New Roman" w:hAnsi="Times New Roman" w:cs="Times New Roman"/>
        </w:rPr>
      </w:pPr>
      <w:r w:rsidRPr="00432732">
        <w:rPr>
          <w:rFonts w:ascii="Times New Roman" w:hAnsi="Times New Roman" w:cs="Times New Roman"/>
        </w:rPr>
        <w:t>Sdružení ATLF a ATLAS</w:t>
      </w:r>
    </w:p>
    <w:p w14:paraId="26DAFAF8" w14:textId="272E2F74" w:rsidR="00B83FCB" w:rsidRDefault="00E74F2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ATLF a ATLAS jsou sesterská a vzájemně se doplňující francouzská sdružení zastupující literární překladatelky a překladatele. Jsou činn</w:t>
      </w:r>
      <w:r w:rsidR="0073493E">
        <w:rPr>
          <w:rFonts w:cs="Times New Roman"/>
          <w:b/>
          <w:sz w:val="28"/>
          <w:szCs w:val="28"/>
        </w:rPr>
        <w:t>á</w:t>
      </w:r>
      <w:r>
        <w:rPr>
          <w:rFonts w:cs="Times New Roman"/>
          <w:b/>
          <w:sz w:val="28"/>
          <w:szCs w:val="28"/>
        </w:rPr>
        <w:t xml:space="preserve"> od sedmdesátých a osmdesátých</w:t>
      </w:r>
      <w:r w:rsidR="003441A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let 20. století a stojí v první linii, aby vybudovala porozumění překladatelství, aby překladatelství podporovala a hájila a spolu s tím i ty, kteří z něj žijí a kteří mu dávají život.</w:t>
      </w:r>
    </w:p>
    <w:p w14:paraId="39DABDF5" w14:textId="3785CA46" w:rsidR="00B83FCB" w:rsidRDefault="00E74F22">
      <w:pPr>
        <w:rPr>
          <w:rFonts w:cs="Times New Roman"/>
        </w:rPr>
      </w:pPr>
      <w:r>
        <w:rPr>
          <w:rFonts w:cs="Times New Roman"/>
        </w:rPr>
        <w:t>ATLF (</w:t>
      </w:r>
      <w:r>
        <w:rPr>
          <w:rFonts w:cs="Times New Roman"/>
          <w:i/>
        </w:rPr>
        <w:t>Association des Traducteurs Littéraires de France</w:t>
      </w:r>
      <w:r>
        <w:rPr>
          <w:rFonts w:cs="Times New Roman"/>
        </w:rPr>
        <w:t xml:space="preserve">) </w:t>
      </w:r>
      <w:r>
        <w:rPr>
          <w:rFonts w:cs="Times New Roman"/>
          <w:lang w:val="fr-FR"/>
        </w:rPr>
        <w:t>[</w:t>
      </w:r>
      <w:r>
        <w:rPr>
          <w:rFonts w:cs="Times New Roman"/>
        </w:rPr>
        <w:t xml:space="preserve">Sdružení literárních překladatelů Francie], založené roku 1973, oslavuje letos 50. let své existence. Věnuje se obraně literárního překladu a těch, kdo se mu věnují. Sdružení dnes čítá na tisíc členů. ATLF je členem </w:t>
      </w:r>
      <w:r>
        <w:rPr>
          <w:rFonts w:cs="Times New Roman"/>
          <w:i/>
        </w:rPr>
        <w:t>Conseil Permanent des Ecrivains</w:t>
      </w:r>
      <w:r>
        <w:rPr>
          <w:rFonts w:cs="Times New Roman"/>
        </w:rPr>
        <w:t xml:space="preserve"> [Stálá rada spisovatelů]</w:t>
      </w:r>
      <w:r w:rsidR="0073493E">
        <w:rPr>
          <w:rFonts w:cs="Times New Roman"/>
        </w:rPr>
        <w:t>,</w:t>
      </w:r>
      <w:r>
        <w:rPr>
          <w:rFonts w:cs="Times New Roman"/>
        </w:rPr>
        <w:t xml:space="preserve"> spolu</w:t>
      </w:r>
      <w:r w:rsidR="003441A0">
        <w:rPr>
          <w:rFonts w:cs="Times New Roman"/>
        </w:rPr>
        <w:t xml:space="preserve"> </w:t>
      </w:r>
      <w:r>
        <w:rPr>
          <w:rFonts w:cs="Times New Roman"/>
        </w:rPr>
        <w:t>s ním vede vyjednávání se </w:t>
      </w:r>
      <w:r>
        <w:rPr>
          <w:rFonts w:cs="Times New Roman"/>
          <w:i/>
        </w:rPr>
        <w:t xml:space="preserve">Syndicat </w:t>
      </w:r>
      <w:r w:rsidR="004B34CE">
        <w:rPr>
          <w:rFonts w:cs="Times New Roman"/>
          <w:i/>
        </w:rPr>
        <w:t>n</w:t>
      </w:r>
      <w:r>
        <w:rPr>
          <w:rFonts w:cs="Times New Roman"/>
          <w:i/>
        </w:rPr>
        <w:t>ational de l’édition</w:t>
      </w:r>
      <w:r>
        <w:rPr>
          <w:rFonts w:cs="Times New Roman"/>
        </w:rPr>
        <w:t xml:space="preserve"> [Národní vydavatelský syndikát]. ATLF je také zastoupeno v organizaci CEATL, která sdružuje evropské asociace literárních překladatelů, stejně tak jako v AFDAS a v nové organizaci hájící sociální jistoty umělců-autorů (SSAA). Překladatelé z ATLF zasedají též v</w:t>
      </w:r>
      <w:r w:rsidR="004B34CE">
        <w:rPr>
          <w:rFonts w:cs="Times New Roman"/>
        </w:rPr>
        <w:t>e</w:t>
      </w:r>
      <w:r>
        <w:rPr>
          <w:rFonts w:cs="Times New Roman"/>
        </w:rPr>
        <w:t xml:space="preserve"> správní radě CNL a IRCEC. ATLF aktivně pracuje na šíření znalostí o literárním překladatelství a propagaci práce literárního překladu díky pravidelně vedeným průzkumům (odměňování, sociální aspekty, profesní praktiky) a organizováním </w:t>
      </w:r>
      <w:r w:rsidRPr="00FD1802">
        <w:rPr>
          <w:rFonts w:cs="Times New Roman"/>
        </w:rPr>
        <w:t>slovních soubojů</w:t>
      </w:r>
      <w:r>
        <w:rPr>
          <w:rFonts w:cs="Times New Roman"/>
        </w:rPr>
        <w:t xml:space="preserve"> a kulatých stolů na literárních festivalech. Sdružení si též klade za cíl hájit a prosazovat práva překladatelů díky specializované právní poradně.</w:t>
      </w:r>
    </w:p>
    <w:p w14:paraId="17B62CE2" w14:textId="77777777" w:rsidR="00B83FCB" w:rsidRDefault="00B83FCB">
      <w:pPr>
        <w:rPr>
          <w:rFonts w:cs="Times New Roman"/>
        </w:rPr>
      </w:pPr>
    </w:p>
    <w:p w14:paraId="42E49B84" w14:textId="77777777" w:rsidR="00B83FCB" w:rsidRDefault="00E74F22">
      <w:pPr>
        <w:rPr>
          <w:rFonts w:cs="Times New Roman"/>
        </w:rPr>
      </w:pPr>
      <w:r>
        <w:rPr>
          <w:rFonts w:cs="Times New Roman"/>
        </w:rPr>
        <w:lastRenderedPageBreak/>
        <w:t>ATLAS</w:t>
      </w:r>
    </w:p>
    <w:p w14:paraId="572EE062" w14:textId="77777777" w:rsidR="00B83FCB" w:rsidRDefault="00E74F22">
      <w:pPr>
        <w:rPr>
          <w:rFonts w:cs="Times New Roman"/>
        </w:rPr>
      </w:pPr>
      <w:r>
        <w:rPr>
          <w:rFonts w:cs="Times New Roman"/>
        </w:rPr>
        <w:t>Sdružení ATLAS (</w:t>
      </w:r>
      <w:r>
        <w:rPr>
          <w:rFonts w:cs="Times New Roman"/>
          <w:i/>
        </w:rPr>
        <w:t>Association pour la promotion de la traduction littéraire</w:t>
      </w:r>
      <w:r>
        <w:rPr>
          <w:rFonts w:cs="Times New Roman"/>
        </w:rPr>
        <w:t xml:space="preserve">) pro podporu literárního překladu je kulturním sdružením veřejného zájmu sídlícím v Arles a v Paříži. Již 40 let podporuje, doprovází a prosazuje překladatelky a překladatele a jejich povolání tím, že pořádá setkávání a literární akce (mimo jiné konferenci </w:t>
      </w:r>
      <w:r>
        <w:rPr>
          <w:rFonts w:cs="Times New Roman"/>
          <w:i/>
        </w:rPr>
        <w:t>Assises de la traduction littéraire</w:t>
      </w:r>
      <w:r>
        <w:rPr>
          <w:rFonts w:cs="Times New Roman"/>
        </w:rPr>
        <w:t xml:space="preserve"> v Arles a </w:t>
      </w:r>
      <w:r>
        <w:rPr>
          <w:rFonts w:cs="Times New Roman"/>
          <w:i/>
        </w:rPr>
        <w:t>Printemps de la Traduction</w:t>
      </w:r>
      <w:r>
        <w:rPr>
          <w:rFonts w:cs="Times New Roman"/>
        </w:rPr>
        <w:t xml:space="preserve"> v Paříži), překladatelské dílny a věnuje se kulturnímu poslání na celém území pevninské Francie. Organizuje též pravidelné programy soustavného vzdělávání určené přímo překladatelkám a překladatelům, předává ceny za literární překlad a rozvíjí národní i mezinárodní sítě překladatelské komunity, především díky svému historickému sídlu otevřenému profesionálům celého světa, kteří překládají z francouzštiny nebo do francouzštiny: </w:t>
      </w:r>
      <w:r>
        <w:rPr>
          <w:rFonts w:cs="Times New Roman"/>
          <w:i/>
        </w:rPr>
        <w:t>Collège International des Traducteurs littéraires</w:t>
      </w:r>
      <w:r>
        <w:rPr>
          <w:rFonts w:cs="Times New Roman"/>
        </w:rPr>
        <w:t xml:space="preserve"> (CITL, Mezinárodní dům literárních překladatelů) v Arles. </w:t>
      </w:r>
    </w:p>
    <w:p w14:paraId="3C62E9BE" w14:textId="77777777" w:rsidR="00B83FCB" w:rsidRDefault="00B83FCB">
      <w:pPr>
        <w:rPr>
          <w:rFonts w:cs="Times New Roman"/>
        </w:rPr>
      </w:pPr>
    </w:p>
    <w:p w14:paraId="39ADE535" w14:textId="77777777" w:rsidR="00B83FCB" w:rsidRDefault="00E74F22">
      <w:pPr>
        <w:pStyle w:val="Nadpis2"/>
      </w:pPr>
      <w:r>
        <w:t>Slovníček</w:t>
      </w:r>
    </w:p>
    <w:p w14:paraId="5F3EEB28" w14:textId="77777777" w:rsidR="00B83FCB" w:rsidRDefault="00E74F22">
      <w:pPr>
        <w:rPr>
          <w:rFonts w:cs="Times New Roman"/>
          <w:b/>
        </w:rPr>
      </w:pPr>
      <w:r>
        <w:rPr>
          <w:rFonts w:cs="Times New Roman"/>
          <w:b/>
        </w:rPr>
        <w:t xml:space="preserve">ATAA </w:t>
      </w:r>
    </w:p>
    <w:p w14:paraId="0BD0539F" w14:textId="77777777" w:rsidR="00B83FCB" w:rsidRDefault="00E74F22">
      <w:pPr>
        <w:rPr>
          <w:rFonts w:cs="Times New Roman"/>
        </w:rPr>
      </w:pPr>
      <w:r>
        <w:rPr>
          <w:rFonts w:cs="Times New Roman"/>
          <w:i/>
        </w:rPr>
        <w:t>Association des traducteurs/adaptateurs de l’audiovisuel</w:t>
      </w:r>
      <w:r>
        <w:rPr>
          <w:rFonts w:cs="Times New Roman"/>
        </w:rPr>
        <w:t xml:space="preserve"> [Sdružení překladatelů v audiovizuální oblasti], sdružení založené roku 2006, které sdružuje stovky profesionálů-autorů zabývajících se tvorbou titulků, dabováním a </w:t>
      </w:r>
      <w:r w:rsidRPr="000A4B0D">
        <w:rPr>
          <w:rFonts w:cs="Times New Roman"/>
        </w:rPr>
        <w:t>tzv. voice-over</w:t>
      </w:r>
      <w:r>
        <w:rPr>
          <w:rFonts w:cs="Times New Roman"/>
        </w:rPr>
        <w:t>.</w:t>
      </w:r>
    </w:p>
    <w:p w14:paraId="5224B86D" w14:textId="77777777" w:rsidR="00B83FCB" w:rsidRDefault="00E74F22">
      <w:pPr>
        <w:rPr>
          <w:rFonts w:cs="Times New Roman"/>
        </w:rPr>
      </w:pPr>
      <w:r>
        <w:rPr>
          <w:rFonts w:cs="Times New Roman"/>
          <w:b/>
        </w:rPr>
        <w:t>DA</w:t>
      </w:r>
      <w:r>
        <w:rPr>
          <w:rFonts w:cs="Times New Roman"/>
        </w:rPr>
        <w:t xml:space="preserve"> </w:t>
      </w:r>
    </w:p>
    <w:p w14:paraId="65C41A3E" w14:textId="58AF0B54" w:rsidR="00B83FCB" w:rsidRPr="00E61A0F" w:rsidRDefault="00E74F22">
      <w:pPr>
        <w:rPr>
          <w:rFonts w:cs="Times New Roman"/>
        </w:rPr>
      </w:pPr>
      <w:r>
        <w:rPr>
          <w:rFonts w:cs="Times New Roman"/>
          <w:i/>
        </w:rPr>
        <w:t>Droits d’auteur</w:t>
      </w:r>
      <w:r>
        <w:rPr>
          <w:rFonts w:cs="Times New Roman"/>
        </w:rPr>
        <w:t xml:space="preserve"> [</w:t>
      </w:r>
      <w:r w:rsidR="004B34CE">
        <w:rPr>
          <w:rFonts w:cs="Times New Roman"/>
        </w:rPr>
        <w:t>a</w:t>
      </w:r>
      <w:r>
        <w:rPr>
          <w:rFonts w:cs="Times New Roman"/>
        </w:rPr>
        <w:t xml:space="preserve">utorská práva] Překladatelé a překladatelky jsou v současné době odměňováni na základě autorského práva, výměnou za přenechání práva využívat dílo, které vytvořili. Tato autorská práva se dělí </w:t>
      </w:r>
      <w:r w:rsidRPr="00E61A0F">
        <w:rPr>
          <w:rFonts w:cs="Times New Roman"/>
        </w:rPr>
        <w:t xml:space="preserve">na odměnu </w:t>
      </w:r>
      <w:r w:rsidRPr="00E61A0F">
        <w:rPr>
          <w:rFonts w:cs="Times New Roman"/>
          <w:i/>
        </w:rPr>
        <w:t>à-valoir</w:t>
      </w:r>
      <w:r w:rsidRPr="00E61A0F">
        <w:rPr>
          <w:rFonts w:cs="Times New Roman"/>
        </w:rPr>
        <w:t xml:space="preserve"> (neboli zálohu) vypočtenou na základě ceny za normostranu a na </w:t>
      </w:r>
      <w:r w:rsidR="000A4B0D" w:rsidRPr="00E61A0F">
        <w:rPr>
          <w:rFonts w:cs="Times New Roman"/>
        </w:rPr>
        <w:t>poměrná</w:t>
      </w:r>
      <w:r w:rsidRPr="00E61A0F">
        <w:rPr>
          <w:rFonts w:cs="Times New Roman"/>
        </w:rPr>
        <w:t xml:space="preserve"> práva (procento z prodeje přeloženého díla), které je obvykle použito jako odpis sumy </w:t>
      </w:r>
      <w:r w:rsidRPr="00E61A0F">
        <w:rPr>
          <w:rFonts w:cs="Times New Roman"/>
          <w:i/>
        </w:rPr>
        <w:t>à-valoir</w:t>
      </w:r>
      <w:r w:rsidRPr="00E61A0F">
        <w:rPr>
          <w:rFonts w:cs="Times New Roman"/>
        </w:rPr>
        <w:t>.</w:t>
      </w:r>
    </w:p>
    <w:p w14:paraId="2F2FA4E6" w14:textId="77777777" w:rsidR="00B83FCB" w:rsidRDefault="00E74F22">
      <w:pPr>
        <w:rPr>
          <w:rFonts w:cs="Times New Roman"/>
        </w:rPr>
      </w:pPr>
      <w:r>
        <w:rPr>
          <w:rFonts w:cs="Times New Roman"/>
          <w:b/>
        </w:rPr>
        <w:t>Post-editace</w:t>
      </w:r>
      <w:r>
        <w:rPr>
          <w:rFonts w:cs="Times New Roman"/>
        </w:rPr>
        <w:t xml:space="preserve"> </w:t>
      </w:r>
    </w:p>
    <w:p w14:paraId="51D5E65E" w14:textId="77777777" w:rsidR="00B83FCB" w:rsidRDefault="00E74F22">
      <w:pPr>
        <w:rPr>
          <w:rFonts w:cs="Times New Roman"/>
        </w:rPr>
      </w:pPr>
      <w:r>
        <w:rPr>
          <w:rFonts w:cs="Times New Roman"/>
        </w:rPr>
        <w:t xml:space="preserve">Práce svěřená překladatelce nebo překladateli a spočívající v přepisu textu generovaného strojem (rovněž se mluví o strojovém výstupu, fr. </w:t>
      </w:r>
      <w:r>
        <w:rPr>
          <w:rFonts w:cs="Times New Roman"/>
          <w:i/>
        </w:rPr>
        <w:t>sortie-machine</w:t>
      </w:r>
      <w:r>
        <w:rPr>
          <w:rFonts w:cs="Times New Roman"/>
        </w:rPr>
        <w:t xml:space="preserve">), kdy překladatel vychází ze zdrojového textu v původním jazyce, či nikoli. </w:t>
      </w:r>
    </w:p>
    <w:p w14:paraId="15F383AF" w14:textId="77777777" w:rsidR="00B83FCB" w:rsidRDefault="00E74F22">
      <w:pPr>
        <w:rPr>
          <w:rFonts w:cs="Times New Roman"/>
          <w:b/>
        </w:rPr>
      </w:pPr>
      <w:r>
        <w:rPr>
          <w:rFonts w:cs="Times New Roman"/>
          <w:b/>
        </w:rPr>
        <w:t>TAN</w:t>
      </w:r>
    </w:p>
    <w:p w14:paraId="3A0F9AC1" w14:textId="4E35C8D2" w:rsidR="00B83FCB" w:rsidRDefault="00E74F22">
      <w:pPr>
        <w:rPr>
          <w:rFonts w:cs="Times New Roman"/>
        </w:rPr>
      </w:pPr>
      <w:r>
        <w:rPr>
          <w:rFonts w:cs="Times New Roman"/>
          <w:i/>
        </w:rPr>
        <w:t>Traduction Automatique Neuronale</w:t>
      </w:r>
      <w:r>
        <w:rPr>
          <w:rFonts w:cs="Times New Roman"/>
        </w:rPr>
        <w:t xml:space="preserve"> [</w:t>
      </w:r>
      <w:r w:rsidR="004B34CE">
        <w:rPr>
          <w:rFonts w:cs="Times New Roman"/>
        </w:rPr>
        <w:t>a</w:t>
      </w:r>
      <w:r>
        <w:rPr>
          <w:rFonts w:cs="Times New Roman"/>
        </w:rPr>
        <w:t xml:space="preserve">utomatický </w:t>
      </w:r>
      <w:r w:rsidRPr="000A4B0D">
        <w:rPr>
          <w:rFonts w:cs="Times New Roman"/>
        </w:rPr>
        <w:t>neuronový</w:t>
      </w:r>
      <w:r>
        <w:rPr>
          <w:rFonts w:cs="Times New Roman"/>
        </w:rPr>
        <w:t xml:space="preserve"> překlad]. Operace překódování z jednoho jazyka do jiného jazyka uskutečněná pomocí algoritmu vycházejícího ze zásad neuronové sítě, který využívá ohromného souboru dat.</w:t>
      </w:r>
    </w:p>
    <w:p w14:paraId="03B0B136" w14:textId="77777777" w:rsidR="00B83FCB" w:rsidRDefault="00E74F22">
      <w:pPr>
        <w:rPr>
          <w:rFonts w:cs="Times New Roman"/>
          <w:b/>
        </w:rPr>
      </w:pPr>
      <w:r>
        <w:rPr>
          <w:rFonts w:cs="Times New Roman"/>
          <w:b/>
        </w:rPr>
        <w:t>TAO</w:t>
      </w:r>
    </w:p>
    <w:p w14:paraId="2C8B28F4" w14:textId="77777777" w:rsidR="00B83FCB" w:rsidRDefault="00E74F22">
      <w:pPr>
        <w:rPr>
          <w:rFonts w:cs="Times New Roman"/>
        </w:rPr>
      </w:pPr>
      <w:r>
        <w:rPr>
          <w:rFonts w:cs="Times New Roman"/>
        </w:rPr>
        <w:lastRenderedPageBreak/>
        <w:t xml:space="preserve">Překlad pořízený člověkem s pomocí </w:t>
      </w:r>
      <w:r w:rsidRPr="000A4B0D">
        <w:rPr>
          <w:rFonts w:cs="Times New Roman"/>
        </w:rPr>
        <w:t>programu paměťového překladu</w:t>
      </w:r>
      <w:r>
        <w:rPr>
          <w:rFonts w:cs="Times New Roman"/>
        </w:rPr>
        <w:t xml:space="preserve"> [anglicky </w:t>
      </w:r>
      <w:r>
        <w:rPr>
          <w:rFonts w:cs="Times New Roman"/>
          <w:i/>
        </w:rPr>
        <w:t>Computer-Assisted Translation</w:t>
      </w:r>
      <w:r>
        <w:rPr>
          <w:rFonts w:cs="Times New Roman"/>
        </w:rPr>
        <w:t>, CAT], který opakovaně totožně překládá slova, věty či výrazy vracející se ve stejném textu. Může též obsahovat nástroj revize textu.</w:t>
      </w:r>
    </w:p>
    <w:p w14:paraId="71AEE54A" w14:textId="77777777" w:rsidR="00B83FCB" w:rsidRDefault="00E74F22">
      <w:pPr>
        <w:rPr>
          <w:rFonts w:cs="Times New Roman"/>
          <w:b/>
        </w:rPr>
      </w:pPr>
      <w:r>
        <w:rPr>
          <w:rFonts w:cs="Times New Roman"/>
          <w:b/>
        </w:rPr>
        <w:t>Počítání po normostraně</w:t>
      </w:r>
    </w:p>
    <w:p w14:paraId="5D9F411E" w14:textId="77777777" w:rsidR="00B83FCB" w:rsidRDefault="00E74F22">
      <w:pPr>
        <w:rPr>
          <w:rFonts w:cs="Times New Roman"/>
        </w:rPr>
      </w:pPr>
      <w:r>
        <w:rPr>
          <w:rFonts w:cs="Times New Roman"/>
        </w:rPr>
        <w:t>Dědictví psacího stroje, jedna strana čítá dvacet pět řádků po šedesáti znacích [v České republice je normostrana počítána jako 30 řádků po 60 znacích] včetně mezer. Normostrana je standardní jednotka výpočtu odměny překladatelky a překladatele na francouzském knižním trhu (jiná možná jednotka je oddíl 1 500 znaků včetně mezer, fr</w:t>
      </w:r>
      <w:r>
        <w:rPr>
          <w:rFonts w:cs="Times New Roman"/>
          <w:i/>
        </w:rPr>
        <w:t>. tranche informatique</w:t>
      </w:r>
      <w:r>
        <w:rPr>
          <w:rFonts w:cs="Times New Roman"/>
        </w:rPr>
        <w:t>).</w:t>
      </w:r>
    </w:p>
    <w:p w14:paraId="4191F1D7" w14:textId="77777777" w:rsidR="00B83FCB" w:rsidRDefault="00E74F22">
      <w:pPr>
        <w:rPr>
          <w:rFonts w:cs="Times New Roman"/>
          <w:b/>
        </w:rPr>
      </w:pPr>
      <w:r>
        <w:rPr>
          <w:rFonts w:cs="Times New Roman"/>
          <w:b/>
        </w:rPr>
        <w:t>SFT</w:t>
      </w:r>
    </w:p>
    <w:p w14:paraId="16F7AC0F" w14:textId="77777777" w:rsidR="00B83FCB" w:rsidRDefault="00E74F22">
      <w:pPr>
        <w:rPr>
          <w:rFonts w:cs="Times New Roman"/>
        </w:rPr>
      </w:pPr>
      <w:r>
        <w:rPr>
          <w:rFonts w:cs="Times New Roman"/>
          <w:i/>
        </w:rPr>
        <w:t>La société Française des Traducteurs</w:t>
      </w:r>
      <w:r>
        <w:rPr>
          <w:rFonts w:cs="Times New Roman"/>
        </w:rPr>
        <w:t xml:space="preserve"> [Francouzská společnost překladatelů] je profesní syndikát hájící práva překladatelů, překladatelek a interpretů. Má přes 1 600 členů.</w:t>
      </w:r>
    </w:p>
    <w:p w14:paraId="369084F4" w14:textId="77777777" w:rsidR="00B83FCB" w:rsidRDefault="00B83FCB">
      <w:pPr>
        <w:rPr>
          <w:rFonts w:cs="Times New Roman"/>
        </w:rPr>
      </w:pPr>
    </w:p>
    <w:p w14:paraId="614965BF" w14:textId="77777777" w:rsidR="00B83FCB" w:rsidRDefault="00B83FCB">
      <w:pPr>
        <w:rPr>
          <w:rFonts w:cs="Times New Roman"/>
        </w:rPr>
      </w:pPr>
    </w:p>
    <w:p w14:paraId="57D139CF" w14:textId="77777777" w:rsidR="00B83FCB" w:rsidRDefault="00E74F22">
      <w:pPr>
        <w:jc w:val="right"/>
        <w:rPr>
          <w:rFonts w:cs="Times New Roman"/>
        </w:rPr>
      </w:pPr>
      <w:r>
        <w:rPr>
          <w:rFonts w:cs="Times New Roman"/>
        </w:rPr>
        <w:t xml:space="preserve">Z francouzštiny přeložila Hana Fořtová </w:t>
      </w:r>
    </w:p>
    <w:p w14:paraId="10A3A9D8" w14:textId="77777777" w:rsidR="00B83FCB" w:rsidRDefault="00E74F22">
      <w:pPr>
        <w:jc w:val="right"/>
        <w:rPr>
          <w:rFonts w:cs="Times New Roman"/>
        </w:rPr>
      </w:pPr>
      <w:r>
        <w:rPr>
          <w:rFonts w:cs="Times New Roman"/>
        </w:rPr>
        <w:t>Text byl publikován 24. 3. 2023: https://atlf.org/tribune/</w:t>
      </w:r>
    </w:p>
    <w:sectPr w:rsidR="00B83FCB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6097" w14:textId="77777777" w:rsidR="00135A25" w:rsidRDefault="00135A25">
      <w:pPr>
        <w:spacing w:after="0" w:line="240" w:lineRule="auto"/>
      </w:pPr>
      <w:r>
        <w:separator/>
      </w:r>
    </w:p>
  </w:endnote>
  <w:endnote w:type="continuationSeparator" w:id="0">
    <w:p w14:paraId="11A1D943" w14:textId="77777777" w:rsidR="00135A25" w:rsidRDefault="0013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834017"/>
      <w:docPartObj>
        <w:docPartGallery w:val="Page Numbers (Bottom of Page)"/>
        <w:docPartUnique/>
      </w:docPartObj>
    </w:sdtPr>
    <w:sdtContent>
      <w:p w14:paraId="6C5B8ECE" w14:textId="61827A3A" w:rsidR="00B83FCB" w:rsidRDefault="00E74F22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61A0F">
          <w:rPr>
            <w:noProof/>
          </w:rPr>
          <w:t>13</w:t>
        </w:r>
        <w:r>
          <w:fldChar w:fldCharType="end"/>
        </w:r>
      </w:p>
    </w:sdtContent>
  </w:sdt>
  <w:p w14:paraId="0F826E99" w14:textId="77777777" w:rsidR="00B83FCB" w:rsidRDefault="00B83F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0F45" w14:textId="77777777" w:rsidR="00135A25" w:rsidRDefault="00135A25">
      <w:pPr>
        <w:rPr>
          <w:sz w:val="12"/>
        </w:rPr>
      </w:pPr>
      <w:r>
        <w:separator/>
      </w:r>
    </w:p>
  </w:footnote>
  <w:footnote w:type="continuationSeparator" w:id="0">
    <w:p w14:paraId="6CCD6959" w14:textId="77777777" w:rsidR="00135A25" w:rsidRDefault="00135A25">
      <w:pPr>
        <w:rPr>
          <w:sz w:val="12"/>
        </w:rPr>
      </w:pPr>
      <w:r>
        <w:continuationSeparator/>
      </w:r>
    </w:p>
  </w:footnote>
  <w:footnote w:id="1">
    <w:p w14:paraId="510ACD3F" w14:textId="77777777" w:rsidR="00B83FCB" w:rsidRDefault="00E74F22">
      <w:pPr>
        <w:pStyle w:val="Textpoznpodarou"/>
      </w:pPr>
      <w:r>
        <w:rPr>
          <w:rStyle w:val="FootnoteCharacters"/>
        </w:rPr>
        <w:footnoteRef/>
      </w:r>
      <w:r>
        <w:t xml:space="preserve"> Viz Slovníček v závěru textu. – pozn. překl.</w:t>
      </w:r>
    </w:p>
  </w:footnote>
  <w:footnote w:id="2">
    <w:p w14:paraId="2670D855" w14:textId="77777777" w:rsidR="00B83FCB" w:rsidRDefault="00E74F22" w:rsidP="005E30F4">
      <w:pPr>
        <w:pStyle w:val="Textpoznpodarou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</w:rPr>
        <w:t xml:space="preserve"> https://www.atlas-citl.org/lobservatoire-de-la-traduction-automatique/</w:t>
      </w:r>
    </w:p>
  </w:footnote>
  <w:footnote w:id="3">
    <w:p w14:paraId="522804AD" w14:textId="77777777" w:rsidR="00B83FCB" w:rsidRDefault="00E74F22" w:rsidP="005E30F4">
      <w:pPr>
        <w:pStyle w:val="Textpoznpodarou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</w:rPr>
        <w:t xml:space="preserve"> https://atlf.org/wp-content/uploads/2023/03/ENQUETE-TRADUCTION-AUTOMATIQUE.pdf</w:t>
      </w:r>
    </w:p>
  </w:footnote>
  <w:footnote w:id="4">
    <w:p w14:paraId="64484BD8" w14:textId="77777777" w:rsidR="00B83FCB" w:rsidRDefault="00E74F22" w:rsidP="005E30F4">
      <w:pPr>
        <w:pStyle w:val="Textpoznpodarou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</w:rPr>
        <w:t xml:space="preserve"> https://cnt-so.org/staa/2022/11/11/non-a-lautomatisation-des-metiers-de-lart/</w:t>
      </w:r>
    </w:p>
  </w:footnote>
  <w:footnote w:id="5">
    <w:p w14:paraId="449285FE" w14:textId="77777777" w:rsidR="00B83FCB" w:rsidRDefault="00E74F22" w:rsidP="005E30F4">
      <w:pPr>
        <w:pStyle w:val="Textpoznpodarou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</w:rPr>
        <w:t xml:space="preserve"> Kulatý stůl „Métiers de la traduction : ce qu’automatiser veut dire“.</w:t>
      </w:r>
    </w:p>
  </w:footnote>
  <w:footnote w:id="6">
    <w:p w14:paraId="442B4A06" w14:textId="3C68674B" w:rsidR="00B83FCB" w:rsidRPr="005E30F4" w:rsidRDefault="00E74F22" w:rsidP="005E30F4">
      <w:pPr>
        <w:pStyle w:val="Textpoznpodarou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</w:rPr>
        <w:t xml:space="preserve"> </w:t>
      </w:r>
      <w:r w:rsidR="005E30F4" w:rsidRPr="005E30F4">
        <w:rPr>
          <w:rFonts w:cs="Times New Roman"/>
        </w:rPr>
        <w:t xml:space="preserve">Fr. </w:t>
      </w:r>
      <w:r w:rsidR="005E30F4" w:rsidRPr="005E30F4">
        <w:rPr>
          <w:rFonts w:cs="Times New Roman"/>
          <w:i/>
        </w:rPr>
        <w:t>problème à résoudre</w:t>
      </w:r>
      <w:r w:rsidR="005E30F4" w:rsidRPr="005E30F4">
        <w:rPr>
          <w:rFonts w:cs="Times New Roman"/>
        </w:rPr>
        <w:t xml:space="preserve">, tedy doslovně </w:t>
      </w:r>
      <w:r w:rsidR="005E30F4">
        <w:rPr>
          <w:rFonts w:cs="Times New Roman"/>
        </w:rPr>
        <w:t>„</w:t>
      </w:r>
      <w:r w:rsidR="005E30F4" w:rsidRPr="005E30F4">
        <w:rPr>
          <w:rFonts w:cs="Times New Roman"/>
        </w:rPr>
        <w:t>problém k</w:t>
      </w:r>
      <w:r w:rsidR="005E30F4">
        <w:rPr>
          <w:rFonts w:cs="Times New Roman"/>
        </w:rPr>
        <w:t> </w:t>
      </w:r>
      <w:r w:rsidR="005E30F4" w:rsidRPr="005E30F4">
        <w:rPr>
          <w:rFonts w:cs="Times New Roman"/>
        </w:rPr>
        <w:t>řešení</w:t>
      </w:r>
      <w:r w:rsidR="005E30F4">
        <w:rPr>
          <w:rFonts w:cs="Times New Roman"/>
        </w:rPr>
        <w:t>“</w:t>
      </w:r>
      <w:r w:rsidR="005E30F4" w:rsidRPr="005E30F4">
        <w:rPr>
          <w:rFonts w:cs="Times New Roman"/>
        </w:rPr>
        <w:t>.</w:t>
      </w:r>
    </w:p>
  </w:footnote>
  <w:footnote w:id="7">
    <w:p w14:paraId="032D515F" w14:textId="1FB3C0DF" w:rsidR="005E30F4" w:rsidRDefault="005E30F4" w:rsidP="005E30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Times New Roman"/>
        </w:rPr>
        <w:t>Výzva STAA, listopad 2022.</w:t>
      </w:r>
    </w:p>
  </w:footnote>
  <w:footnote w:id="8">
    <w:p w14:paraId="4BC39F79" w14:textId="77777777" w:rsidR="00B83FCB" w:rsidRDefault="00E74F22" w:rsidP="005E30F4">
      <w:pPr>
        <w:pStyle w:val="Textpoznpodarou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</w:rPr>
        <w:t xml:space="preserve"> Revue </w:t>
      </w:r>
      <w:r>
        <w:rPr>
          <w:rFonts w:cs="Times New Roman"/>
          <w:i/>
          <w:iCs/>
        </w:rPr>
        <w:t xml:space="preserve">Geste, </w:t>
      </w:r>
      <w:r>
        <w:rPr>
          <w:rFonts w:cs="Times New Roman"/>
        </w:rPr>
        <w:t>„Le plaisir de traduire – entretien avec Barbara Cassin“, 2007.</w:t>
      </w:r>
    </w:p>
  </w:footnote>
  <w:footnote w:id="9">
    <w:p w14:paraId="2AC9AFE3" w14:textId="77777777" w:rsidR="00B83FCB" w:rsidRDefault="00E74F22">
      <w:pPr>
        <w:pStyle w:val="Textpoznpodarou"/>
        <w:jc w:val="left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</w:rPr>
        <w:t xml:space="preserve"> Barbara CASSIN, </w:t>
      </w:r>
      <w:r>
        <w:rPr>
          <w:rFonts w:cs="Times New Roman"/>
          <w:i/>
          <w:iCs/>
        </w:rPr>
        <w:t xml:space="preserve">Éloge de la traduction : compliquer l’universel, </w:t>
      </w:r>
      <w:r>
        <w:rPr>
          <w:rFonts w:cs="Times New Roman"/>
        </w:rPr>
        <w:t>Paris, Fayard, 2016.</w:t>
      </w:r>
    </w:p>
  </w:footnote>
  <w:footnote w:id="10">
    <w:p w14:paraId="166D6385" w14:textId="77777777" w:rsidR="00B83FCB" w:rsidRDefault="00E74F22">
      <w:pPr>
        <w:pStyle w:val="Textpoznpodarou"/>
        <w:jc w:val="left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</w:rPr>
        <w:t xml:space="preserve"> Revue </w:t>
      </w:r>
      <w:r>
        <w:rPr>
          <w:rFonts w:cs="Times New Roman"/>
          <w:i/>
          <w:iCs/>
        </w:rPr>
        <w:t>Geste, citovaný rozhovor.</w:t>
      </w:r>
    </w:p>
  </w:footnote>
  <w:footnote w:id="11">
    <w:p w14:paraId="7D8FA6CD" w14:textId="77777777" w:rsidR="00B83FCB" w:rsidRDefault="00E74F22">
      <w:pPr>
        <w:spacing w:after="0" w:line="240" w:lineRule="auto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  <w:sz w:val="20"/>
          <w:szCs w:val="20"/>
        </w:rPr>
        <w:t xml:space="preserve"> Zpráva výboru pro kulturu a vzdělávání určená výboru pro právní záležitosti a týkající se duševního vlastnictví vzhledem k vývoji technologií spjatých s umělou inteligencí (2020/2015(INI)), která vyústila v rezoluci Evropského parlamentu z 20. října 2020 o duševním vlastnictví vzhledem k vývoji technologií spjatých s umělou inteligencí</w:t>
      </w:r>
      <w:r>
        <w:rPr>
          <w:rFonts w:cs="Times New Roman"/>
        </w:rPr>
        <w:t>.</w:t>
      </w:r>
    </w:p>
  </w:footnote>
  <w:footnote w:id="12">
    <w:p w14:paraId="0AFEFD3D" w14:textId="77777777" w:rsidR="00B83FCB" w:rsidRDefault="00E74F22">
      <w:pPr>
        <w:spacing w:after="0" w:line="240" w:lineRule="auto"/>
        <w:rPr>
          <w:rFonts w:cs="Times New Roman"/>
          <w:sz w:val="20"/>
          <w:szCs w:val="20"/>
        </w:rPr>
      </w:pPr>
      <w:r>
        <w:rPr>
          <w:rStyle w:val="FootnoteCharacters"/>
        </w:rPr>
        <w:footnoteRef/>
      </w:r>
      <w:r>
        <w:rPr>
          <w:rFonts w:cs="Times New Roman"/>
          <w:sz w:val="20"/>
          <w:szCs w:val="20"/>
        </w:rPr>
        <w:t xml:space="preserve"> Pojem, který navrhl Rudy Look, vedoucí magisterského programu „traduction spécialisée multilingue“ na Univerzitě v Lille během konference „Éthique et traduction à l’ère contemporaine“, pořádané 13. a 14. února 2023 na univerzitě v Avignonu.</w:t>
      </w:r>
    </w:p>
  </w:footnote>
  <w:footnote w:id="13">
    <w:p w14:paraId="7345BCE3" w14:textId="77777777" w:rsidR="00B83FCB" w:rsidRDefault="00E74F22">
      <w:pPr>
        <w:spacing w:after="0" w:line="240" w:lineRule="auto"/>
        <w:rPr>
          <w:rFonts w:cs="Times New Roman"/>
          <w:sz w:val="20"/>
          <w:szCs w:val="20"/>
        </w:rPr>
      </w:pPr>
      <w:r>
        <w:rPr>
          <w:rStyle w:val="FootnoteCharacters"/>
        </w:rPr>
        <w:footnoteRef/>
      </w:r>
      <w:r>
        <w:rPr>
          <w:rFonts w:cs="Times New Roman"/>
          <w:sz w:val="20"/>
          <w:szCs w:val="20"/>
        </w:rPr>
        <w:t xml:space="preserve"> Anne-Marie Robert, zástupkyně </w:t>
      </w:r>
      <w:r>
        <w:rPr>
          <w:rFonts w:cs="Times New Roman"/>
          <w:i/>
          <w:sz w:val="20"/>
          <w:szCs w:val="20"/>
        </w:rPr>
        <w:t>Société Française des Traducteurs</w:t>
      </w:r>
      <w:r>
        <w:rPr>
          <w:rFonts w:cs="Times New Roman"/>
          <w:sz w:val="20"/>
          <w:szCs w:val="20"/>
        </w:rPr>
        <w:t xml:space="preserve"> (SFT), během kulatého stolu „Métiers de la traduction : ce qu’automatiser veut dire“ konaného na konferenci 39. Assises de la traduction littéraire, Arles, 2022.</w:t>
      </w:r>
    </w:p>
  </w:footnote>
  <w:footnote w:id="14">
    <w:p w14:paraId="556C455A" w14:textId="77777777" w:rsidR="00B83FCB" w:rsidRDefault="00E74F22">
      <w:pPr>
        <w:spacing w:after="0" w:line="240" w:lineRule="auto"/>
        <w:rPr>
          <w:rFonts w:cs="Times New Roman"/>
          <w:sz w:val="20"/>
          <w:szCs w:val="20"/>
        </w:rPr>
      </w:pPr>
      <w:r>
        <w:rPr>
          <w:rStyle w:val="FootnoteCharacters"/>
        </w:rPr>
        <w:footnoteRef/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Syndicat des Travailleurs et travailleuses Artistes-Auteur.ices</w:t>
      </w:r>
      <w:r>
        <w:rPr>
          <w:rFonts w:cs="Times New Roman"/>
          <w:sz w:val="20"/>
          <w:szCs w:val="20"/>
        </w:rPr>
        <w:t xml:space="preserve">, CNT-SO. K tomuto tématu viz svědectví, které přináší v deníku Le Monde překladatel Laurent Vannini a ilustrátor Ombremonde: </w:t>
      </w:r>
      <w:r>
        <w:rPr>
          <w:rFonts w:cs="Times New Roman"/>
          <w:i/>
          <w:iCs/>
          <w:sz w:val="20"/>
          <w:szCs w:val="20"/>
        </w:rPr>
        <w:t>Le Monde</w:t>
      </w:r>
      <w:r>
        <w:rPr>
          <w:rFonts w:cs="Times New Roman"/>
          <w:iCs/>
          <w:sz w:val="20"/>
          <w:szCs w:val="20"/>
        </w:rPr>
        <w:t>, 21 janvier, 2023</w:t>
      </w:r>
      <w:r>
        <w:rPr>
          <w:rFonts w:cs="Times New Roman"/>
          <w:sz w:val="20"/>
          <w:szCs w:val="20"/>
        </w:rPr>
        <w:t>.</w:t>
      </w:r>
    </w:p>
  </w:footnote>
  <w:footnote w:id="15">
    <w:p w14:paraId="35AD7552" w14:textId="77777777" w:rsidR="00B83FCB" w:rsidRDefault="00E74F22">
      <w:pPr>
        <w:spacing w:after="0" w:line="240" w:lineRule="auto"/>
        <w:rPr>
          <w:rFonts w:cs="Times New Roman"/>
          <w:sz w:val="20"/>
          <w:szCs w:val="20"/>
        </w:rPr>
      </w:pPr>
      <w:r>
        <w:rPr>
          <w:rStyle w:val="FootnoteCharacters"/>
        </w:rPr>
        <w:footnoteRef/>
      </w:r>
      <w:r>
        <w:rPr>
          <w:rFonts w:cs="Times New Roman"/>
          <w:sz w:val="20"/>
          <w:szCs w:val="20"/>
        </w:rPr>
        <w:t xml:space="preserve"> Jonathan Seror, právník </w:t>
      </w:r>
      <w:r>
        <w:rPr>
          <w:rFonts w:cs="Times New Roman"/>
          <w:i/>
          <w:sz w:val="20"/>
          <w:szCs w:val="20"/>
        </w:rPr>
        <w:t>Association des Traducteurs Littéraires de France</w:t>
      </w:r>
      <w:r>
        <w:rPr>
          <w:rFonts w:cs="Times New Roman"/>
          <w:sz w:val="20"/>
          <w:szCs w:val="20"/>
        </w:rPr>
        <w:t xml:space="preserve"> (ATLF), na kulatém stolu organizovaném sdruženími ATLAS/ATLF „Métiers de la traduction : ce qu’automatiser veut dire“, 39. Assises de la traduction littéraire, Arles, 2022.</w:t>
      </w:r>
    </w:p>
  </w:footnote>
  <w:footnote w:id="16">
    <w:p w14:paraId="5A7AACA5" w14:textId="77777777" w:rsidR="00B83FCB" w:rsidRDefault="00E74F22">
      <w:pPr>
        <w:pStyle w:val="Textpoznpodarou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</w:rPr>
        <w:t xml:space="preserve"> Observatoř automatického překladu (</w:t>
      </w:r>
      <w:r>
        <w:rPr>
          <w:rFonts w:cs="Times New Roman"/>
          <w:i/>
        </w:rPr>
        <w:t>Observatoire de la traduction automatique</w:t>
      </w:r>
      <w:r>
        <w:rPr>
          <w:rFonts w:cs="Times New Roman"/>
        </w:rPr>
        <w:t>, ATLAS, ročník 04), moderovaná překladatelkou Sophie Royère, 39. Assises de la traduction littéraire, Arles, 2022.</w:t>
      </w:r>
    </w:p>
  </w:footnote>
  <w:footnote w:id="17">
    <w:p w14:paraId="2F3E1853" w14:textId="77777777" w:rsidR="00B83FCB" w:rsidRDefault="00E74F22">
      <w:pPr>
        <w:spacing w:after="0" w:line="240" w:lineRule="auto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  <w:sz w:val="20"/>
          <w:szCs w:val="20"/>
        </w:rPr>
        <w:t xml:space="preserve"> Viz </w:t>
      </w:r>
      <w:r>
        <w:rPr>
          <w:rFonts w:cs="Times New Roman"/>
          <w:i/>
          <w:iCs/>
          <w:sz w:val="20"/>
          <w:szCs w:val="20"/>
        </w:rPr>
        <w:t xml:space="preserve">La situation socio-économique des traducteurs littéraires, </w:t>
      </w:r>
      <w:r>
        <w:rPr>
          <w:rFonts w:cs="Times New Roman"/>
          <w:iCs/>
          <w:sz w:val="20"/>
          <w:szCs w:val="20"/>
        </w:rPr>
        <w:t xml:space="preserve">průzkum, na němž se podílela </w:t>
      </w:r>
      <w:r>
        <w:rPr>
          <w:rFonts w:cs="Times New Roman"/>
          <w:sz w:val="20"/>
          <w:szCs w:val="20"/>
        </w:rPr>
        <w:t xml:space="preserve">Olivia Guyon, ekonomka působící na univerzitní půdě, červenec 2020 ATLF, a dále </w:t>
      </w:r>
      <w:r>
        <w:rPr>
          <w:rFonts w:cs="Times New Roman"/>
          <w:i/>
          <w:iCs/>
          <w:sz w:val="20"/>
          <w:szCs w:val="20"/>
        </w:rPr>
        <w:t xml:space="preserve">Survey on Working Conditions 2020, </w:t>
      </w:r>
      <w:r>
        <w:rPr>
          <w:rFonts w:cs="Times New Roman"/>
          <w:sz w:val="20"/>
          <w:szCs w:val="20"/>
        </w:rPr>
        <w:t xml:space="preserve">CEATL. Viz též </w:t>
      </w:r>
      <w:r>
        <w:rPr>
          <w:rFonts w:cs="Times New Roman"/>
          <w:i/>
          <w:sz w:val="20"/>
          <w:szCs w:val="20"/>
        </w:rPr>
        <w:t>Překladatelé na obálce – mnohojazyčnost a překlady</w:t>
      </w:r>
      <w:r>
        <w:rPr>
          <w:rFonts w:cs="Times New Roman"/>
          <w:sz w:val="20"/>
          <w:szCs w:val="20"/>
        </w:rPr>
        <w:t>, Zpráva pracovní skupiny odborníků členských států pro otevřenou metodu koordinace (OMK), složené z odborníků jednotlivých členských států, publikace EU.</w:t>
      </w:r>
    </w:p>
  </w:footnote>
  <w:footnote w:id="18">
    <w:p w14:paraId="7C37EE95" w14:textId="650860D6" w:rsidR="00B83FCB" w:rsidRDefault="00E74F22">
      <w:pPr>
        <w:spacing w:after="0" w:line="240" w:lineRule="auto"/>
        <w:rPr>
          <w:rFonts w:cs="Times New Roman"/>
          <w:sz w:val="20"/>
          <w:szCs w:val="20"/>
        </w:rPr>
      </w:pPr>
      <w:r>
        <w:rPr>
          <w:rStyle w:val="FootnoteCharacters"/>
        </w:rPr>
        <w:footnoteRef/>
      </w:r>
      <w:r>
        <w:rPr>
          <w:rFonts w:cs="Times New Roman"/>
          <w:sz w:val="20"/>
          <w:szCs w:val="20"/>
        </w:rPr>
        <w:t xml:space="preserve"> Viz k tomuto tématu poslední klíčové údaje vydávání, zveřejněné SNE: procento přeložených knih v roce 2016 (18,3 %) proti 15,9 % v letech 2020</w:t>
      </w:r>
      <w:r w:rsidR="004B34CE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>2021.</w:t>
      </w:r>
    </w:p>
  </w:footnote>
  <w:footnote w:id="19">
    <w:p w14:paraId="08C8C072" w14:textId="0D77E630" w:rsidR="00B83FCB" w:rsidRDefault="00E74F22">
      <w:pPr>
        <w:spacing w:after="0" w:line="240" w:lineRule="auto"/>
        <w:rPr>
          <w:rFonts w:cs="Times New Roman"/>
          <w:sz w:val="20"/>
          <w:szCs w:val="20"/>
        </w:rPr>
      </w:pPr>
      <w:r>
        <w:rPr>
          <w:rStyle w:val="FootnoteCharacters"/>
        </w:rPr>
        <w:footnoteRef/>
      </w:r>
      <w:r>
        <w:rPr>
          <w:rFonts w:cs="Times New Roman"/>
          <w:sz w:val="20"/>
          <w:szCs w:val="20"/>
        </w:rPr>
        <w:t xml:space="preserve"> Ke konceptu „dynamické stabilizace“, který rozvíjí Hartmut Rosa, viz H. Rosa, </w:t>
      </w:r>
      <w:r>
        <w:rPr>
          <w:rFonts w:cs="Times New Roman"/>
          <w:i/>
          <w:iCs/>
          <w:color w:val="202122"/>
          <w:sz w:val="20"/>
          <w:szCs w:val="20"/>
          <w:shd w:val="clear" w:color="auto" w:fill="FFFFFF"/>
        </w:rPr>
        <w:t>Alienation and Acceleration:</w:t>
      </w:r>
      <w:r w:rsidR="004B34CE">
        <w:rPr>
          <w:rFonts w:cs="Times New Roman"/>
          <w:i/>
          <w:iCs/>
          <w:color w:val="202122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i/>
          <w:iCs/>
          <w:color w:val="202122"/>
          <w:sz w:val="20"/>
          <w:szCs w:val="20"/>
          <w:shd w:val="clear" w:color="auto" w:fill="FFFFFF"/>
        </w:rPr>
        <w:t>Towards a Critical Theory of Late-Modern Temporality</w:t>
      </w:r>
      <w:r>
        <w:rPr>
          <w:rFonts w:cs="Times New Roman"/>
          <w:iCs/>
          <w:color w:val="202122"/>
          <w:sz w:val="20"/>
          <w:szCs w:val="20"/>
          <w:shd w:val="clear" w:color="auto" w:fill="FFFFFF"/>
        </w:rPr>
        <w:t xml:space="preserve">, 2010 [francouzsky </w:t>
      </w:r>
      <w:r>
        <w:rPr>
          <w:rFonts w:cs="Times New Roman"/>
          <w:i/>
          <w:iCs/>
          <w:sz w:val="20"/>
          <w:szCs w:val="20"/>
        </w:rPr>
        <w:t xml:space="preserve">Aliénation et accélération, </w:t>
      </w:r>
      <w:r>
        <w:rPr>
          <w:rFonts w:cs="Times New Roman"/>
          <w:sz w:val="20"/>
          <w:szCs w:val="20"/>
        </w:rPr>
        <w:t>přel</w:t>
      </w:r>
      <w:r w:rsidR="00897D92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Thomas Chaumont, Paris, La Découverte, 2014].</w:t>
      </w:r>
    </w:p>
  </w:footnote>
  <w:footnote w:id="20">
    <w:p w14:paraId="188B81B3" w14:textId="7076CF57" w:rsidR="00B83FCB" w:rsidRDefault="00E74F22">
      <w:pPr>
        <w:pStyle w:val="Textpoznpodarou"/>
        <w:jc w:val="left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 xml:space="preserve">Le Monde, </w:t>
      </w:r>
      <w:r>
        <w:rPr>
          <w:rFonts w:cs="Times New Roman"/>
          <w:iCs/>
        </w:rPr>
        <w:t xml:space="preserve">speciální číslo o </w:t>
      </w:r>
      <w:r>
        <w:rPr>
          <w:rFonts w:cs="Times New Roman"/>
        </w:rPr>
        <w:t>ChatGPT a Open IA (23.</w:t>
      </w:r>
      <w:r w:rsidR="00897D92">
        <w:rPr>
          <w:rFonts w:cs="Times New Roman"/>
        </w:rPr>
        <w:t xml:space="preserve"> </w:t>
      </w:r>
      <w:r>
        <w:rPr>
          <w:rFonts w:cs="Times New Roman"/>
        </w:rPr>
        <w:t>1.</w:t>
      </w:r>
      <w:r w:rsidR="00897D92">
        <w:rPr>
          <w:rFonts w:cs="Times New Roman"/>
        </w:rPr>
        <w:t xml:space="preserve"> </w:t>
      </w:r>
      <w:r>
        <w:rPr>
          <w:rFonts w:cs="Times New Roman"/>
        </w:rPr>
        <w:t>2023).</w:t>
      </w:r>
    </w:p>
  </w:footnote>
  <w:footnote w:id="21">
    <w:p w14:paraId="3AFB70EA" w14:textId="6C478043" w:rsidR="00B83FCB" w:rsidRDefault="00E74F22">
      <w:pPr>
        <w:spacing w:after="0" w:line="240" w:lineRule="auto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  <w:sz w:val="20"/>
          <w:szCs w:val="20"/>
        </w:rPr>
        <w:t xml:space="preserve"> Podle studie, kterou provedlo sdružení ATLF o „post-editaci“</w:t>
      </w:r>
      <w:r w:rsidR="001827F4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bylo v 53 % případů vyúčtování provedeno na fakturu (DA paušálem 14 %, DA </w:t>
      </w:r>
      <w:r w:rsidRPr="009E6889">
        <w:rPr>
          <w:rFonts w:cs="Times New Roman"/>
          <w:sz w:val="20"/>
          <w:szCs w:val="20"/>
        </w:rPr>
        <w:t>poměrné</w:t>
      </w:r>
      <w:r>
        <w:rPr>
          <w:rFonts w:cs="Times New Roman"/>
          <w:sz w:val="20"/>
          <w:szCs w:val="20"/>
        </w:rPr>
        <w:t xml:space="preserve"> 11 %). V 94 %</w:t>
      </w:r>
      <w:r w:rsidR="003441A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případů nebyl</w:t>
      </w:r>
      <w:r w:rsidR="001827F4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přiznán</w:t>
      </w:r>
      <w:r w:rsidR="001827F4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žádn</w:t>
      </w:r>
      <w:r w:rsidR="0007687F">
        <w:rPr>
          <w:rFonts w:cs="Times New Roman"/>
          <w:sz w:val="20"/>
          <w:szCs w:val="20"/>
        </w:rPr>
        <w:t>á poměrná odměna</w:t>
      </w:r>
      <w:r>
        <w:rPr>
          <w:rFonts w:cs="Times New Roman"/>
          <w:sz w:val="20"/>
          <w:szCs w:val="20"/>
        </w:rPr>
        <w:t xml:space="preserve">. V 69 % případů byla předpokládaná odměna nižší než průměrná sazba za překlad, ve 29 % případů rovnocenná. V 69 % nebylo možné vyjednávání. Všimněme si, že základ pro odměňování byl velmi různý, 29 % paušálem, 26 % za počet znaků (zdrojového textu a výsledného textu bez rozlišení), 17 % hodinová sazba. </w:t>
      </w:r>
    </w:p>
  </w:footnote>
  <w:footnote w:id="22">
    <w:p w14:paraId="5B27A662" w14:textId="77777777" w:rsidR="00B83FCB" w:rsidRDefault="00E74F22">
      <w:pPr>
        <w:pStyle w:val="Textpoznpodarou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Rapport enquête statistiques métiers de la traduction</w:t>
      </w:r>
      <w:r>
        <w:rPr>
          <w:rFonts w:cs="Times New Roman"/>
        </w:rPr>
        <w:t>, SFT 2022</w:t>
      </w:r>
    </w:p>
  </w:footnote>
  <w:footnote w:id="23">
    <w:p w14:paraId="1B26F497" w14:textId="77777777" w:rsidR="00B83FCB" w:rsidRDefault="00E74F22">
      <w:pPr>
        <w:spacing w:after="0" w:line="240" w:lineRule="auto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  <w:sz w:val="20"/>
          <w:szCs w:val="20"/>
        </w:rPr>
        <w:t xml:space="preserve"> Návrh nařízení Evropského parlamentu a Rady týkající se přijetí jednotných pravidel ohledně umělé inteligence je příliš </w:t>
      </w:r>
      <w:r w:rsidRPr="00663701">
        <w:rPr>
          <w:rFonts w:cs="Times New Roman"/>
          <w:sz w:val="20"/>
          <w:szCs w:val="20"/>
        </w:rPr>
        <w:t>slabý</w:t>
      </w:r>
      <w:r>
        <w:rPr>
          <w:rFonts w:cs="Times New Roman"/>
          <w:sz w:val="20"/>
          <w:szCs w:val="20"/>
        </w:rPr>
        <w:t xml:space="preserve"> v otázce povinností transparentního jednání, neboť ve svém článku 52 (</w:t>
      </w:r>
      <w:r>
        <w:rPr>
          <w:rFonts w:cs="Times New Roman"/>
          <w:i/>
          <w:sz w:val="20"/>
          <w:szCs w:val="20"/>
        </w:rPr>
        <w:t>Obligations de transparence pour certains systèmes d’IA</w:t>
      </w:r>
      <w:r>
        <w:rPr>
          <w:rFonts w:cs="Times New Roman"/>
          <w:sz w:val="20"/>
          <w:szCs w:val="20"/>
        </w:rPr>
        <w:t>) předpokládá, že „dodavatelé budou dbát na to, že systémy umělé inteligence vyvinuté k jednání s fyzickými osobami budou vytvořeny a vyvíjeny tak, aby fyzické osoby byly informovány o tom, že jednají se systémem umělé inteligence, pokud to není zřejmé z okolností a podmínek používání.“ Problémem je samozřejmě pojem „jednání“ (interakce), neboť kniha, která by se stala předmětem automatického překladu, by pod tuto povinnost transparentního jednání nespadala.</w:t>
      </w:r>
    </w:p>
  </w:footnote>
  <w:footnote w:id="24">
    <w:p w14:paraId="4082096A" w14:textId="07689994" w:rsidR="00B83FCB" w:rsidRDefault="00E74F22">
      <w:pPr>
        <w:pStyle w:val="Textpoznpodarou"/>
        <w:jc w:val="left"/>
        <w:rPr>
          <w:rFonts w:cs="Times New Roman"/>
        </w:rPr>
      </w:pPr>
      <w:r>
        <w:rPr>
          <w:rStyle w:val="FootnoteCharacters"/>
        </w:rPr>
        <w:footnoteRef/>
      </w:r>
      <w:r>
        <w:rPr>
          <w:rFonts w:cs="Times New Roman"/>
        </w:rPr>
        <w:t xml:space="preserve"> Pro porozumění výz</w:t>
      </w:r>
      <w:r w:rsidR="004B34CE">
        <w:rPr>
          <w:rFonts w:cs="Times New Roman"/>
        </w:rPr>
        <w:t>vám</w:t>
      </w:r>
      <w:r>
        <w:rPr>
          <w:rFonts w:cs="Times New Roman"/>
        </w:rPr>
        <w:t>, jimž čelí v otázce automatizace vizuální umění, viz též výzva k tomuto tématu.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DB0"/>
    <w:multiLevelType w:val="multilevel"/>
    <w:tmpl w:val="26DC47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93ADD"/>
    <w:multiLevelType w:val="multilevel"/>
    <w:tmpl w:val="BC84B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90406234">
    <w:abstractNumId w:val="1"/>
  </w:num>
  <w:num w:numId="2" w16cid:durableId="198314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CB"/>
    <w:rsid w:val="0007687F"/>
    <w:rsid w:val="000A4B0D"/>
    <w:rsid w:val="000F39D9"/>
    <w:rsid w:val="00132BB3"/>
    <w:rsid w:val="00135A25"/>
    <w:rsid w:val="001722B1"/>
    <w:rsid w:val="001827F4"/>
    <w:rsid w:val="00202D59"/>
    <w:rsid w:val="00207536"/>
    <w:rsid w:val="0021794D"/>
    <w:rsid w:val="0029289C"/>
    <w:rsid w:val="0033742E"/>
    <w:rsid w:val="003441A0"/>
    <w:rsid w:val="003514C7"/>
    <w:rsid w:val="003E1E21"/>
    <w:rsid w:val="0041251E"/>
    <w:rsid w:val="00427AD4"/>
    <w:rsid w:val="00432732"/>
    <w:rsid w:val="00482EAA"/>
    <w:rsid w:val="004B34CE"/>
    <w:rsid w:val="004D42FE"/>
    <w:rsid w:val="00530E15"/>
    <w:rsid w:val="005B2469"/>
    <w:rsid w:val="005E30F4"/>
    <w:rsid w:val="00606378"/>
    <w:rsid w:val="00663701"/>
    <w:rsid w:val="00722653"/>
    <w:rsid w:val="00731A60"/>
    <w:rsid w:val="00732340"/>
    <w:rsid w:val="0073493E"/>
    <w:rsid w:val="0076159C"/>
    <w:rsid w:val="007C06CA"/>
    <w:rsid w:val="00862A1B"/>
    <w:rsid w:val="00886F73"/>
    <w:rsid w:val="008879B0"/>
    <w:rsid w:val="00897D92"/>
    <w:rsid w:val="009358EC"/>
    <w:rsid w:val="009752D0"/>
    <w:rsid w:val="00982E16"/>
    <w:rsid w:val="009E6889"/>
    <w:rsid w:val="009F3DF1"/>
    <w:rsid w:val="00A277C1"/>
    <w:rsid w:val="00A35E41"/>
    <w:rsid w:val="00A9244F"/>
    <w:rsid w:val="00B56312"/>
    <w:rsid w:val="00B83FCB"/>
    <w:rsid w:val="00C168F2"/>
    <w:rsid w:val="00C3441A"/>
    <w:rsid w:val="00C86FF3"/>
    <w:rsid w:val="00C947BD"/>
    <w:rsid w:val="00D45D57"/>
    <w:rsid w:val="00DA40B4"/>
    <w:rsid w:val="00DC46CA"/>
    <w:rsid w:val="00E61A0F"/>
    <w:rsid w:val="00E74F22"/>
    <w:rsid w:val="00E935F5"/>
    <w:rsid w:val="00ED0DC5"/>
    <w:rsid w:val="00F92413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EB7E"/>
  <w15:docId w15:val="{F1124C0A-09C7-4306-868D-EFE029B3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11D"/>
    <w:pPr>
      <w:spacing w:after="160" w:line="36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95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5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Svtlezelen">
    <w:name w:val="Styl Světle zelená"/>
    <w:basedOn w:val="Standardnpsmoodstavce"/>
    <w:qFormat/>
    <w:rsid w:val="0079043C"/>
    <w:rPr>
      <w:color w:val="92D050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795526"/>
    <w:rPr>
      <w:rFonts w:asciiTheme="majorHAnsi" w:eastAsiaTheme="majorEastAsia" w:hAnsiTheme="majorHAnsi" w:cstheme="majorBidi"/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73100"/>
    <w:rPr>
      <w:sz w:val="20"/>
      <w:szCs w:val="20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073100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95526"/>
    <w:rPr>
      <w:rFonts w:asciiTheme="majorHAnsi" w:eastAsiaTheme="majorEastAsia" w:hAnsiTheme="majorHAnsi" w:cstheme="majorBidi"/>
      <w:sz w:val="26"/>
      <w:szCs w:val="2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1577E5"/>
    <w:rPr>
      <w:sz w:val="20"/>
      <w:szCs w:val="20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1577E5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F4885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F4885"/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DE45E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E45E6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E45E6"/>
    <w:rPr>
      <w:rFonts w:ascii="Times New Roman" w:hAnsi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E45E6"/>
    <w:rPr>
      <w:rFonts w:ascii="Segoe UI" w:hAnsi="Segoe UI" w:cs="Segoe UI"/>
      <w:sz w:val="18"/>
      <w:szCs w:val="18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0B2C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3100"/>
    <w:pPr>
      <w:spacing w:after="0" w:line="240" w:lineRule="auto"/>
    </w:pPr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577E5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F488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F4885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E45E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E45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E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5E3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57D9-FA5C-4C51-BE4F-D27371B0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3950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dc:description/>
  <cp:lastModifiedBy>Jana Kunová</cp:lastModifiedBy>
  <cp:revision>11</cp:revision>
  <dcterms:created xsi:type="dcterms:W3CDTF">2023-09-06T09:05:00Z</dcterms:created>
  <dcterms:modified xsi:type="dcterms:W3CDTF">2023-09-11T05:26:00Z</dcterms:modified>
  <dc:language>cs-CZ</dc:language>
</cp:coreProperties>
</file>